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E084" w14:textId="77777777" w:rsidR="0034618D" w:rsidRPr="0034618D" w:rsidRDefault="0034618D" w:rsidP="00EB3AA0">
      <w:pPr>
        <w:spacing w:before="100" w:beforeAutospacing="1" w:after="100" w:afterAutospacing="1" w:line="240" w:lineRule="auto"/>
        <w:ind w:left="2160" w:firstLine="720"/>
        <w:rPr>
          <w:rFonts w:ascii="Arial" w:eastAsia="Times New Roman" w:hAnsi="Arial" w:cs="Arial"/>
          <w:kern w:val="0"/>
          <w:sz w:val="28"/>
          <w:szCs w:val="28"/>
          <w:lang w:eastAsia="en-GB"/>
          <w14:ligatures w14:val="none"/>
        </w:rPr>
      </w:pPr>
      <w:r w:rsidRPr="0034618D">
        <w:rPr>
          <w:rFonts w:ascii="Arial" w:eastAsia="Times New Roman" w:hAnsi="Arial" w:cs="Arial"/>
          <w:b/>
          <w:bCs/>
          <w:kern w:val="0"/>
          <w:sz w:val="28"/>
          <w:szCs w:val="28"/>
          <w:lang w:eastAsia="en-GB"/>
          <w14:ligatures w14:val="none"/>
        </w:rPr>
        <w:t>Drayton Parish Council</w:t>
      </w:r>
    </w:p>
    <w:p w14:paraId="1DD3FCED" w14:textId="77777777" w:rsidR="0034618D" w:rsidRPr="0034618D" w:rsidRDefault="0034618D" w:rsidP="00EB3AA0">
      <w:pPr>
        <w:spacing w:before="100" w:beforeAutospacing="1" w:after="100" w:afterAutospacing="1" w:line="240" w:lineRule="auto"/>
        <w:ind w:left="1440" w:firstLine="720"/>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Minutes of the Parish Council Meeting</w:t>
      </w:r>
      <w:r w:rsidRPr="0034618D">
        <w:rPr>
          <w:rFonts w:ascii="Arial" w:eastAsia="Times New Roman" w:hAnsi="Arial" w:cs="Arial"/>
          <w:kern w:val="0"/>
          <w:sz w:val="22"/>
          <w:szCs w:val="22"/>
          <w:lang w:eastAsia="en-GB"/>
          <w14:ligatures w14:val="none"/>
        </w:rPr>
        <w:br/>
      </w:r>
      <w:r w:rsidRPr="0034618D">
        <w:rPr>
          <w:rFonts w:ascii="Arial" w:eastAsia="Times New Roman" w:hAnsi="Arial" w:cs="Arial"/>
          <w:b/>
          <w:bCs/>
          <w:kern w:val="0"/>
          <w:sz w:val="22"/>
          <w:szCs w:val="22"/>
          <w:lang w:eastAsia="en-GB"/>
          <w14:ligatures w14:val="none"/>
        </w:rPr>
        <w:t>Held on Monday 9th June 2025 at 7:00pm at the Caudwell Day Centre</w:t>
      </w:r>
    </w:p>
    <w:p w14:paraId="689AC2D2" w14:textId="77777777" w:rsidR="0034618D" w:rsidRPr="0034618D" w:rsidRDefault="001C60FD" w:rsidP="00EB3AA0">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pict w14:anchorId="3044D109">
          <v:rect id="_x0000_i1025" style="width:0;height:1.5pt" o:hrstd="t" o:hr="t" fillcolor="#a0a0a0" stroked="f"/>
        </w:pict>
      </w:r>
    </w:p>
    <w:p w14:paraId="1430F15F" w14:textId="77777777"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Present:</w:t>
      </w:r>
      <w:r w:rsidRPr="0034618D">
        <w:rPr>
          <w:rFonts w:ascii="Arial" w:eastAsia="Times New Roman" w:hAnsi="Arial" w:cs="Arial"/>
          <w:kern w:val="0"/>
          <w:sz w:val="22"/>
          <w:szCs w:val="22"/>
          <w:lang w:eastAsia="en-GB"/>
          <w14:ligatures w14:val="none"/>
        </w:rPr>
        <w:br/>
        <w:t>Cllrs Pervin Shahin (Vice-Chairperson, Chairing the Meeting), Patricia Athawes (Vice-Chairperson), Elaine Wade, Elizabeth Sheppard, Adrian Cooke (left at 7:27pm), Andrew Cherriman.</w:t>
      </w:r>
    </w:p>
    <w:p w14:paraId="34A87F63" w14:textId="77777777"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Apologies:</w:t>
      </w:r>
      <w:r w:rsidRPr="0034618D">
        <w:rPr>
          <w:rFonts w:ascii="Arial" w:eastAsia="Times New Roman" w:hAnsi="Arial" w:cs="Arial"/>
          <w:kern w:val="0"/>
          <w:sz w:val="22"/>
          <w:szCs w:val="22"/>
          <w:lang w:eastAsia="en-GB"/>
          <w14:ligatures w14:val="none"/>
        </w:rPr>
        <w:br/>
        <w:t>Cllrs Richard Wade (Chairperson), William Brewer.</w:t>
      </w:r>
    </w:p>
    <w:p w14:paraId="3F2BC372" w14:textId="77777777"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In Attendance:</w:t>
      </w:r>
      <w:r w:rsidRPr="0034618D">
        <w:rPr>
          <w:rFonts w:ascii="Arial" w:eastAsia="Times New Roman" w:hAnsi="Arial" w:cs="Arial"/>
          <w:kern w:val="0"/>
          <w:sz w:val="22"/>
          <w:szCs w:val="22"/>
          <w:lang w:eastAsia="en-GB"/>
          <w14:ligatures w14:val="none"/>
        </w:rPr>
        <w:br/>
        <w:t>Anita James (Clerk and RFO), Christopher Price (Deputy Clerk), Jonathan Fowler (Programme Manager), Peter Stevens (OCC Councillor).</w:t>
      </w:r>
      <w:r w:rsidRPr="0034618D">
        <w:rPr>
          <w:rFonts w:ascii="Arial" w:eastAsia="Times New Roman" w:hAnsi="Arial" w:cs="Arial"/>
          <w:kern w:val="0"/>
          <w:sz w:val="22"/>
          <w:szCs w:val="22"/>
          <w:lang w:eastAsia="en-GB"/>
          <w14:ligatures w14:val="none"/>
        </w:rPr>
        <w:br/>
      </w:r>
      <w:r w:rsidRPr="0034618D">
        <w:rPr>
          <w:rFonts w:ascii="Arial" w:eastAsia="Times New Roman" w:hAnsi="Arial" w:cs="Arial"/>
          <w:b/>
          <w:bCs/>
          <w:kern w:val="0"/>
          <w:sz w:val="22"/>
          <w:szCs w:val="22"/>
          <w:lang w:eastAsia="en-GB"/>
          <w14:ligatures w14:val="none"/>
        </w:rPr>
        <w:t>Public:</w:t>
      </w:r>
      <w:r w:rsidRPr="0034618D">
        <w:rPr>
          <w:rFonts w:ascii="Arial" w:eastAsia="Times New Roman" w:hAnsi="Arial" w:cs="Arial"/>
          <w:kern w:val="0"/>
          <w:sz w:val="22"/>
          <w:szCs w:val="22"/>
          <w:lang w:eastAsia="en-GB"/>
          <w14:ligatures w14:val="none"/>
        </w:rPr>
        <w:t xml:space="preserve"> 5 members of the public.</w:t>
      </w:r>
    </w:p>
    <w:p w14:paraId="0CF5B506" w14:textId="77777777" w:rsidR="0034618D" w:rsidRPr="0034618D" w:rsidRDefault="001C60FD" w:rsidP="0034618D">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pict w14:anchorId="5B140429">
          <v:rect id="_x0000_i1026" style="width:0;height:1.5pt" o:hralign="center" o:hrstd="t" o:hr="t" fillcolor="#a0a0a0" stroked="f"/>
        </w:pict>
      </w:r>
    </w:p>
    <w:p w14:paraId="492E5B08" w14:textId="77777777"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30/25 Apologies for Absence</w:t>
      </w:r>
      <w:r w:rsidRPr="0034618D">
        <w:rPr>
          <w:rFonts w:ascii="Arial" w:eastAsia="Times New Roman" w:hAnsi="Arial" w:cs="Arial"/>
          <w:kern w:val="0"/>
          <w:sz w:val="22"/>
          <w:szCs w:val="22"/>
          <w:lang w:eastAsia="en-GB"/>
          <w14:ligatures w14:val="none"/>
        </w:rPr>
        <w:br/>
        <w:t>Apologies were received from Cllr Richard Wade.</w:t>
      </w:r>
    </w:p>
    <w:p w14:paraId="1267100F" w14:textId="38E58F55"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31/25 Public Participation</w:t>
      </w:r>
      <w:r w:rsidRPr="0034618D">
        <w:rPr>
          <w:rFonts w:ascii="Arial" w:eastAsia="Times New Roman" w:hAnsi="Arial" w:cs="Arial"/>
          <w:kern w:val="0"/>
          <w:sz w:val="22"/>
          <w:szCs w:val="22"/>
          <w:lang w:eastAsia="en-GB"/>
          <w14:ligatures w14:val="none"/>
        </w:rPr>
        <w:br/>
        <w:t xml:space="preserve">a) </w:t>
      </w:r>
      <w:r w:rsidRPr="0034618D">
        <w:rPr>
          <w:rFonts w:ascii="Arial" w:eastAsia="Times New Roman" w:hAnsi="Arial" w:cs="Arial"/>
          <w:i/>
          <w:iCs/>
          <w:kern w:val="0"/>
          <w:sz w:val="22"/>
          <w:szCs w:val="22"/>
          <w:lang w:eastAsia="en-GB"/>
          <w14:ligatures w14:val="none"/>
        </w:rPr>
        <w:t>The Abingdon Bridge (TAB)</w:t>
      </w:r>
      <w:r w:rsidRPr="0034618D">
        <w:rPr>
          <w:rFonts w:ascii="Arial" w:eastAsia="Times New Roman" w:hAnsi="Arial" w:cs="Arial"/>
          <w:kern w:val="0"/>
          <w:sz w:val="22"/>
          <w:szCs w:val="22"/>
          <w:lang w:eastAsia="en-GB"/>
          <w14:ligatures w14:val="none"/>
        </w:rPr>
        <w:t xml:space="preserve"> – Gary Hibbins (CEO) expressed thanks for the grant from the Parish Council.</w:t>
      </w:r>
      <w:r w:rsidRPr="0034618D">
        <w:rPr>
          <w:rFonts w:ascii="Arial" w:eastAsia="Times New Roman" w:hAnsi="Arial" w:cs="Arial"/>
          <w:kern w:val="0"/>
          <w:sz w:val="22"/>
          <w:szCs w:val="22"/>
          <w:lang w:eastAsia="en-GB"/>
          <w14:ligatures w14:val="none"/>
        </w:rPr>
        <w:br/>
        <w:t xml:space="preserve">b) </w:t>
      </w:r>
      <w:r w:rsidRPr="0034618D">
        <w:rPr>
          <w:rFonts w:ascii="Arial" w:eastAsia="Times New Roman" w:hAnsi="Arial" w:cs="Arial"/>
          <w:i/>
          <w:iCs/>
          <w:kern w:val="0"/>
          <w:sz w:val="22"/>
          <w:szCs w:val="22"/>
          <w:lang w:eastAsia="en-GB"/>
          <w14:ligatures w14:val="none"/>
        </w:rPr>
        <w:t>Drayton Youth and Community Charity</w:t>
      </w:r>
      <w:r w:rsidRPr="0034618D">
        <w:rPr>
          <w:rFonts w:ascii="Arial" w:eastAsia="Times New Roman" w:hAnsi="Arial" w:cs="Arial"/>
          <w:kern w:val="0"/>
          <w:sz w:val="22"/>
          <w:szCs w:val="22"/>
          <w:lang w:eastAsia="en-GB"/>
          <w14:ligatures w14:val="none"/>
        </w:rPr>
        <w:t xml:space="preserve"> – A parishioner </w:t>
      </w:r>
      <w:r>
        <w:rPr>
          <w:rFonts w:ascii="Arial" w:eastAsia="Times New Roman" w:hAnsi="Arial" w:cs="Arial"/>
          <w:kern w:val="0"/>
          <w:sz w:val="22"/>
          <w:szCs w:val="22"/>
          <w:lang w:eastAsia="en-GB"/>
          <w14:ligatures w14:val="none"/>
        </w:rPr>
        <w:t xml:space="preserve">suggested </w:t>
      </w:r>
      <w:r w:rsidRPr="0034618D">
        <w:rPr>
          <w:rFonts w:ascii="Arial" w:eastAsia="Times New Roman" w:hAnsi="Arial" w:cs="Arial"/>
          <w:kern w:val="0"/>
          <w:sz w:val="22"/>
          <w:szCs w:val="22"/>
          <w:lang w:eastAsia="en-GB"/>
          <w14:ligatures w14:val="none"/>
        </w:rPr>
        <w:t>that funds must be used solely for persons under 20</w:t>
      </w:r>
      <w:r>
        <w:rPr>
          <w:rFonts w:ascii="Arial" w:eastAsia="Times New Roman" w:hAnsi="Arial" w:cs="Arial"/>
          <w:kern w:val="0"/>
          <w:sz w:val="22"/>
          <w:szCs w:val="22"/>
          <w:lang w:eastAsia="en-GB"/>
          <w14:ligatures w14:val="none"/>
        </w:rPr>
        <w:t xml:space="preserve"> (please note this has NOT been clarified by the council)</w:t>
      </w:r>
      <w:r w:rsidRPr="0034618D">
        <w:rPr>
          <w:rFonts w:ascii="Arial" w:eastAsia="Times New Roman" w:hAnsi="Arial" w:cs="Arial"/>
          <w:kern w:val="0"/>
          <w:sz w:val="22"/>
          <w:szCs w:val="22"/>
          <w:lang w:eastAsia="en-GB"/>
          <w14:ligatures w14:val="none"/>
        </w:rPr>
        <w:br/>
        <w:t xml:space="preserve">c) </w:t>
      </w:r>
      <w:r w:rsidRPr="0034618D">
        <w:rPr>
          <w:rFonts w:ascii="Arial" w:eastAsia="Times New Roman" w:hAnsi="Arial" w:cs="Arial"/>
          <w:i/>
          <w:iCs/>
          <w:kern w:val="0"/>
          <w:sz w:val="22"/>
          <w:szCs w:val="22"/>
          <w:lang w:eastAsia="en-GB"/>
          <w14:ligatures w14:val="none"/>
        </w:rPr>
        <w:t>Drayton Village Hall</w:t>
      </w:r>
      <w:r w:rsidRPr="0034618D">
        <w:rPr>
          <w:rFonts w:ascii="Arial" w:eastAsia="Times New Roman" w:hAnsi="Arial" w:cs="Arial"/>
          <w:kern w:val="0"/>
          <w:sz w:val="22"/>
          <w:szCs w:val="22"/>
          <w:lang w:eastAsia="en-GB"/>
          <w14:ligatures w14:val="none"/>
        </w:rPr>
        <w:t xml:space="preserve"> – Fred Stevens (Chairperson) requested support for the Village Hall Management Committee.</w:t>
      </w:r>
    </w:p>
    <w:p w14:paraId="16DFD43C" w14:textId="77777777"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32/25 Declarations of Interest, Dispensations or Use of Delegated Powers</w:t>
      </w:r>
      <w:r w:rsidRPr="0034618D">
        <w:rPr>
          <w:rFonts w:ascii="Arial" w:eastAsia="Times New Roman" w:hAnsi="Arial" w:cs="Arial"/>
          <w:kern w:val="0"/>
          <w:sz w:val="22"/>
          <w:szCs w:val="22"/>
          <w:lang w:eastAsia="en-GB"/>
          <w14:ligatures w14:val="none"/>
        </w:rPr>
        <w:br/>
        <w:t>None.</w:t>
      </w:r>
    </w:p>
    <w:p w14:paraId="23DDD1E6" w14:textId="77777777"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33/25 Chairperson's Report</w:t>
      </w:r>
      <w:r w:rsidRPr="0034618D">
        <w:rPr>
          <w:rFonts w:ascii="Arial" w:eastAsia="Times New Roman" w:hAnsi="Arial" w:cs="Arial"/>
          <w:kern w:val="0"/>
          <w:sz w:val="22"/>
          <w:szCs w:val="22"/>
          <w:lang w:eastAsia="en-GB"/>
          <w14:ligatures w14:val="none"/>
        </w:rPr>
        <w:br/>
        <w:t>Noted that Cllr Richard Wade was not present.</w:t>
      </w:r>
    </w:p>
    <w:p w14:paraId="0FCA1EB4" w14:textId="77777777"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34/25 Report from VWHDC Councillor Adrian Cooke</w:t>
      </w:r>
      <w:r w:rsidRPr="0034618D">
        <w:rPr>
          <w:rFonts w:ascii="Arial" w:eastAsia="Times New Roman" w:hAnsi="Arial" w:cs="Arial"/>
          <w:kern w:val="0"/>
          <w:sz w:val="22"/>
          <w:szCs w:val="22"/>
          <w:lang w:eastAsia="en-GB"/>
          <w14:ligatures w14:val="none"/>
        </w:rPr>
        <w:br/>
        <w:t>a) Vale IT systems have been upgraded and are now fully operational.</w:t>
      </w:r>
      <w:r w:rsidRPr="0034618D">
        <w:rPr>
          <w:rFonts w:ascii="Arial" w:eastAsia="Times New Roman" w:hAnsi="Arial" w:cs="Arial"/>
          <w:kern w:val="0"/>
          <w:sz w:val="22"/>
          <w:szCs w:val="22"/>
          <w:lang w:eastAsia="en-GB"/>
          <w14:ligatures w14:val="none"/>
        </w:rPr>
        <w:br/>
        <w:t>b) A proposal is being developed for two unitary authorities covering Oxfordshire and West Berkshire.</w:t>
      </w:r>
      <w:r w:rsidRPr="0034618D">
        <w:rPr>
          <w:rFonts w:ascii="Arial" w:eastAsia="Times New Roman" w:hAnsi="Arial" w:cs="Arial"/>
          <w:kern w:val="0"/>
          <w:sz w:val="22"/>
          <w:szCs w:val="22"/>
          <w:lang w:eastAsia="en-GB"/>
          <w14:ligatures w14:val="none"/>
        </w:rPr>
        <w:br/>
        <w:t>c) The Greater Oxford Council would consolidate Oxford City and County Council services.</w:t>
      </w:r>
      <w:r w:rsidRPr="0034618D">
        <w:rPr>
          <w:rFonts w:ascii="Arial" w:eastAsia="Times New Roman" w:hAnsi="Arial" w:cs="Arial"/>
          <w:kern w:val="0"/>
          <w:sz w:val="22"/>
          <w:szCs w:val="22"/>
          <w:lang w:eastAsia="en-GB"/>
          <w14:ligatures w14:val="none"/>
        </w:rPr>
        <w:br/>
        <w:t>d) The Joint Local Plan is delayed.</w:t>
      </w:r>
    </w:p>
    <w:p w14:paraId="58089111" w14:textId="77777777"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i/>
          <w:iCs/>
          <w:kern w:val="0"/>
          <w:sz w:val="22"/>
          <w:szCs w:val="22"/>
          <w:lang w:eastAsia="en-GB"/>
          <w14:ligatures w14:val="none"/>
        </w:rPr>
        <w:t>Cllr Adrian Cooke left the meeting at 7:27pm.</w:t>
      </w:r>
    </w:p>
    <w:p w14:paraId="5BB2236C" w14:textId="23C35B4D"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3</w:t>
      </w:r>
      <w:r w:rsidR="00E07E11">
        <w:rPr>
          <w:rFonts w:ascii="Arial" w:eastAsia="Times New Roman" w:hAnsi="Arial" w:cs="Arial"/>
          <w:b/>
          <w:bCs/>
          <w:kern w:val="0"/>
          <w:sz w:val="22"/>
          <w:szCs w:val="22"/>
          <w:lang w:eastAsia="en-GB"/>
          <w14:ligatures w14:val="none"/>
        </w:rPr>
        <w:t>5</w:t>
      </w:r>
      <w:r w:rsidRPr="0034618D">
        <w:rPr>
          <w:rFonts w:ascii="Arial" w:eastAsia="Times New Roman" w:hAnsi="Arial" w:cs="Arial"/>
          <w:b/>
          <w:bCs/>
          <w:kern w:val="0"/>
          <w:sz w:val="22"/>
          <w:szCs w:val="22"/>
          <w:lang w:eastAsia="en-GB"/>
          <w14:ligatures w14:val="none"/>
        </w:rPr>
        <w:t>/25 Minutes of the Previous Meeting</w:t>
      </w:r>
      <w:r w:rsidRPr="0034618D">
        <w:rPr>
          <w:rFonts w:ascii="Arial" w:eastAsia="Times New Roman" w:hAnsi="Arial" w:cs="Arial"/>
          <w:kern w:val="0"/>
          <w:sz w:val="22"/>
          <w:szCs w:val="22"/>
          <w:lang w:eastAsia="en-GB"/>
          <w14:ligatures w14:val="none"/>
        </w:rPr>
        <w:br/>
        <w:t>The minutes of the meeting held previously were approved.</w:t>
      </w:r>
      <w:r w:rsidRPr="0034618D">
        <w:rPr>
          <w:rFonts w:ascii="Arial" w:eastAsia="Times New Roman" w:hAnsi="Arial" w:cs="Arial"/>
          <w:kern w:val="0"/>
          <w:sz w:val="22"/>
          <w:szCs w:val="22"/>
          <w:lang w:eastAsia="en-GB"/>
          <w14:ligatures w14:val="none"/>
        </w:rPr>
        <w:br/>
      </w:r>
      <w:r w:rsidRPr="0034618D">
        <w:rPr>
          <w:rFonts w:ascii="Arial" w:eastAsia="Times New Roman" w:hAnsi="Arial" w:cs="Arial"/>
          <w:b/>
          <w:bCs/>
          <w:kern w:val="0"/>
          <w:sz w:val="22"/>
          <w:szCs w:val="22"/>
          <w:lang w:eastAsia="en-GB"/>
          <w14:ligatures w14:val="none"/>
        </w:rPr>
        <w:t>Proposed:</w:t>
      </w:r>
      <w:r w:rsidRPr="0034618D">
        <w:rPr>
          <w:rFonts w:ascii="Arial" w:eastAsia="Times New Roman" w:hAnsi="Arial" w:cs="Arial"/>
          <w:kern w:val="0"/>
          <w:sz w:val="22"/>
          <w:szCs w:val="22"/>
          <w:lang w:eastAsia="en-GB"/>
          <w14:ligatures w14:val="none"/>
        </w:rPr>
        <w:t xml:space="preserve"> Cllr Patricia Athawes</w:t>
      </w:r>
      <w:r w:rsidRPr="0034618D">
        <w:rPr>
          <w:rFonts w:ascii="Arial" w:eastAsia="Times New Roman" w:hAnsi="Arial" w:cs="Arial"/>
          <w:kern w:val="0"/>
          <w:sz w:val="22"/>
          <w:szCs w:val="22"/>
          <w:lang w:eastAsia="en-GB"/>
          <w14:ligatures w14:val="none"/>
        </w:rPr>
        <w:br/>
      </w:r>
      <w:r w:rsidRPr="0034618D">
        <w:rPr>
          <w:rFonts w:ascii="Arial" w:eastAsia="Times New Roman" w:hAnsi="Arial" w:cs="Arial"/>
          <w:b/>
          <w:bCs/>
          <w:kern w:val="0"/>
          <w:sz w:val="22"/>
          <w:szCs w:val="22"/>
          <w:lang w:eastAsia="en-GB"/>
          <w14:ligatures w14:val="none"/>
        </w:rPr>
        <w:t>Seconded:</w:t>
      </w:r>
      <w:r w:rsidRPr="0034618D">
        <w:rPr>
          <w:rFonts w:ascii="Arial" w:eastAsia="Times New Roman" w:hAnsi="Arial" w:cs="Arial"/>
          <w:kern w:val="0"/>
          <w:sz w:val="22"/>
          <w:szCs w:val="22"/>
          <w:lang w:eastAsia="en-GB"/>
          <w14:ligatures w14:val="none"/>
        </w:rPr>
        <w:t xml:space="preserve"> Cllr Elaine Wade</w:t>
      </w:r>
      <w:r w:rsidRPr="0034618D">
        <w:rPr>
          <w:rFonts w:ascii="Arial" w:eastAsia="Times New Roman" w:hAnsi="Arial" w:cs="Arial"/>
          <w:kern w:val="0"/>
          <w:sz w:val="22"/>
          <w:szCs w:val="22"/>
          <w:lang w:eastAsia="en-GB"/>
          <w14:ligatures w14:val="none"/>
        </w:rPr>
        <w:br/>
      </w:r>
      <w:r w:rsidRPr="0034618D">
        <w:rPr>
          <w:rFonts w:ascii="Arial" w:eastAsia="Times New Roman" w:hAnsi="Arial" w:cs="Arial"/>
          <w:b/>
          <w:bCs/>
          <w:kern w:val="0"/>
          <w:sz w:val="22"/>
          <w:szCs w:val="22"/>
          <w:lang w:eastAsia="en-GB"/>
          <w14:ligatures w14:val="none"/>
        </w:rPr>
        <w:t>Resolved:</w:t>
      </w:r>
      <w:r w:rsidRPr="0034618D">
        <w:rPr>
          <w:rFonts w:ascii="Arial" w:eastAsia="Times New Roman" w:hAnsi="Arial" w:cs="Arial"/>
          <w:kern w:val="0"/>
          <w:sz w:val="22"/>
          <w:szCs w:val="22"/>
          <w:lang w:eastAsia="en-GB"/>
          <w14:ligatures w14:val="none"/>
        </w:rPr>
        <w:t xml:space="preserve"> Unanimously</w:t>
      </w:r>
    </w:p>
    <w:p w14:paraId="5C05D5CD" w14:textId="4348DE62"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lastRenderedPageBreak/>
        <w:t>3</w:t>
      </w:r>
      <w:r w:rsidR="00E07E11">
        <w:rPr>
          <w:rFonts w:ascii="Arial" w:eastAsia="Times New Roman" w:hAnsi="Arial" w:cs="Arial"/>
          <w:b/>
          <w:bCs/>
          <w:kern w:val="0"/>
          <w:sz w:val="22"/>
          <w:szCs w:val="22"/>
          <w:lang w:eastAsia="en-GB"/>
          <w14:ligatures w14:val="none"/>
        </w:rPr>
        <w:t>6</w:t>
      </w:r>
      <w:r w:rsidRPr="0034618D">
        <w:rPr>
          <w:rFonts w:ascii="Arial" w:eastAsia="Times New Roman" w:hAnsi="Arial" w:cs="Arial"/>
          <w:b/>
          <w:bCs/>
          <w:kern w:val="0"/>
          <w:sz w:val="22"/>
          <w:szCs w:val="22"/>
          <w:lang w:eastAsia="en-GB"/>
          <w14:ligatures w14:val="none"/>
        </w:rPr>
        <w:t>/25 Action Checklist from the Previous Meeting</w:t>
      </w:r>
      <w:r w:rsidRPr="0034618D">
        <w:rPr>
          <w:rFonts w:ascii="Arial" w:eastAsia="Times New Roman" w:hAnsi="Arial" w:cs="Arial"/>
          <w:kern w:val="0"/>
          <w:sz w:val="22"/>
          <w:szCs w:val="22"/>
          <w:lang w:eastAsia="en-GB"/>
          <w14:ligatures w14:val="none"/>
        </w:rPr>
        <w:br/>
        <w:t>A summary of the status of previous actions (see Appendix A). Notable updates:</w:t>
      </w:r>
    </w:p>
    <w:p w14:paraId="66E80511" w14:textId="77777777" w:rsidR="0034618D" w:rsidRPr="0034618D" w:rsidRDefault="0034618D" w:rsidP="0034618D">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kern w:val="0"/>
          <w:sz w:val="22"/>
          <w:szCs w:val="22"/>
          <w:lang w:eastAsia="en-GB"/>
          <w14:ligatures w14:val="none"/>
        </w:rPr>
        <w:t>OCC land and Village Green noticeboards issues resolved.</w:t>
      </w:r>
    </w:p>
    <w:p w14:paraId="6E175715" w14:textId="77777777" w:rsidR="0034618D" w:rsidRPr="0034618D" w:rsidRDefault="0034618D" w:rsidP="0034618D">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kern w:val="0"/>
          <w:sz w:val="22"/>
          <w:szCs w:val="22"/>
          <w:lang w:eastAsia="en-GB"/>
          <w14:ligatures w14:val="none"/>
        </w:rPr>
        <w:t>Allotment plot rules updated.</w:t>
      </w:r>
    </w:p>
    <w:p w14:paraId="1074AEC7" w14:textId="77777777" w:rsidR="0034618D" w:rsidRPr="0034618D" w:rsidRDefault="0034618D" w:rsidP="0034618D">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kern w:val="0"/>
          <w:sz w:val="22"/>
          <w:szCs w:val="22"/>
          <w:lang w:eastAsia="en-GB"/>
          <w14:ligatures w14:val="none"/>
        </w:rPr>
        <w:t>Deed of Access pending submission of plans.</w:t>
      </w:r>
    </w:p>
    <w:p w14:paraId="6761BC5E" w14:textId="77777777" w:rsidR="0034618D" w:rsidRPr="0034618D" w:rsidRDefault="0034618D" w:rsidP="0034618D">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kern w:val="0"/>
          <w:sz w:val="22"/>
          <w:szCs w:val="22"/>
          <w:lang w:eastAsia="en-GB"/>
          <w14:ligatures w14:val="none"/>
        </w:rPr>
        <w:t>Miller Homes fence responsibility unclear; legal advice to be sought.</w:t>
      </w:r>
    </w:p>
    <w:p w14:paraId="2B844535" w14:textId="77777777" w:rsidR="0034618D" w:rsidRPr="0034618D" w:rsidRDefault="0034618D" w:rsidP="0034618D">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kern w:val="0"/>
          <w:sz w:val="22"/>
          <w:szCs w:val="22"/>
          <w:lang w:eastAsia="en-GB"/>
          <w14:ligatures w14:val="none"/>
        </w:rPr>
        <w:t>Alms Houses Charity considering dredging Sutton Wick Lane Pond.</w:t>
      </w:r>
    </w:p>
    <w:p w14:paraId="0C5FBAAE" w14:textId="77777777" w:rsidR="0034618D" w:rsidRPr="0034618D" w:rsidRDefault="0034618D" w:rsidP="0034618D">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kern w:val="0"/>
          <w:sz w:val="22"/>
          <w:szCs w:val="22"/>
          <w:lang w:eastAsia="en-GB"/>
          <w14:ligatures w14:val="none"/>
        </w:rPr>
        <w:t>Henleys Lane Junction matter addressed.</w:t>
      </w:r>
    </w:p>
    <w:p w14:paraId="4F895012" w14:textId="4DCFE55E"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3</w:t>
      </w:r>
      <w:r w:rsidR="00E07E11">
        <w:rPr>
          <w:rFonts w:ascii="Arial" w:eastAsia="Times New Roman" w:hAnsi="Arial" w:cs="Arial"/>
          <w:b/>
          <w:bCs/>
          <w:kern w:val="0"/>
          <w:sz w:val="22"/>
          <w:szCs w:val="22"/>
          <w:lang w:eastAsia="en-GB"/>
          <w14:ligatures w14:val="none"/>
        </w:rPr>
        <w:t>7</w:t>
      </w:r>
      <w:r w:rsidRPr="0034618D">
        <w:rPr>
          <w:rFonts w:ascii="Arial" w:eastAsia="Times New Roman" w:hAnsi="Arial" w:cs="Arial"/>
          <w:b/>
          <w:bCs/>
          <w:kern w:val="0"/>
          <w:sz w:val="22"/>
          <w:szCs w:val="22"/>
          <w:lang w:eastAsia="en-GB"/>
          <w14:ligatures w14:val="none"/>
        </w:rPr>
        <w:t>/25 Report from OCC Councillor Peter Stevens</w:t>
      </w:r>
      <w:r w:rsidRPr="0034618D">
        <w:rPr>
          <w:rFonts w:ascii="Arial" w:eastAsia="Times New Roman" w:hAnsi="Arial" w:cs="Arial"/>
          <w:kern w:val="0"/>
          <w:sz w:val="22"/>
          <w:szCs w:val="22"/>
          <w:lang w:eastAsia="en-GB"/>
          <w14:ligatures w14:val="none"/>
        </w:rPr>
        <w:br/>
      </w:r>
      <w:r w:rsidR="00E07E11">
        <w:rPr>
          <w:rFonts w:ascii="Arial" w:eastAsia="Times New Roman" w:hAnsi="Arial" w:cs="Arial"/>
          <w:kern w:val="0"/>
          <w:sz w:val="22"/>
          <w:szCs w:val="22"/>
          <w:lang w:eastAsia="en-GB"/>
          <w14:ligatures w14:val="none"/>
        </w:rPr>
        <w:t>a</w:t>
      </w:r>
      <w:r w:rsidRPr="0034618D">
        <w:rPr>
          <w:rFonts w:ascii="Arial" w:eastAsia="Times New Roman" w:hAnsi="Arial" w:cs="Arial"/>
          <w:kern w:val="0"/>
          <w:sz w:val="22"/>
          <w:szCs w:val="22"/>
          <w:lang w:eastAsia="en-GB"/>
          <w14:ligatures w14:val="none"/>
        </w:rPr>
        <w:t>) Clay compaction trials by Thames Water for future reservoir plans.</w:t>
      </w:r>
      <w:r w:rsidRPr="0034618D">
        <w:rPr>
          <w:rFonts w:ascii="Arial" w:eastAsia="Times New Roman" w:hAnsi="Arial" w:cs="Arial"/>
          <w:kern w:val="0"/>
          <w:sz w:val="22"/>
          <w:szCs w:val="22"/>
          <w:lang w:eastAsia="en-GB"/>
          <w14:ligatures w14:val="none"/>
        </w:rPr>
        <w:br/>
      </w:r>
      <w:r w:rsidR="00E07E11">
        <w:rPr>
          <w:rFonts w:ascii="Arial" w:eastAsia="Times New Roman" w:hAnsi="Arial" w:cs="Arial"/>
          <w:kern w:val="0"/>
          <w:sz w:val="22"/>
          <w:szCs w:val="22"/>
          <w:lang w:eastAsia="en-GB"/>
          <w14:ligatures w14:val="none"/>
        </w:rPr>
        <w:t>b</w:t>
      </w:r>
      <w:r w:rsidRPr="0034618D">
        <w:rPr>
          <w:rFonts w:ascii="Arial" w:eastAsia="Times New Roman" w:hAnsi="Arial" w:cs="Arial"/>
          <w:kern w:val="0"/>
          <w:sz w:val="22"/>
          <w:szCs w:val="22"/>
          <w:lang w:eastAsia="en-GB"/>
          <w14:ligatures w14:val="none"/>
        </w:rPr>
        <w:t>) Proposal for a Milton–Abingdon cycle path.</w:t>
      </w:r>
      <w:r w:rsidRPr="0034618D">
        <w:rPr>
          <w:rFonts w:ascii="Arial" w:eastAsia="Times New Roman" w:hAnsi="Arial" w:cs="Arial"/>
          <w:kern w:val="0"/>
          <w:sz w:val="22"/>
          <w:szCs w:val="22"/>
          <w:lang w:eastAsia="en-GB"/>
          <w14:ligatures w14:val="none"/>
        </w:rPr>
        <w:br/>
      </w:r>
      <w:r w:rsidR="00E07E11">
        <w:rPr>
          <w:rFonts w:ascii="Arial" w:eastAsia="Times New Roman" w:hAnsi="Arial" w:cs="Arial"/>
          <w:kern w:val="0"/>
          <w:sz w:val="22"/>
          <w:szCs w:val="22"/>
          <w:lang w:eastAsia="en-GB"/>
          <w14:ligatures w14:val="none"/>
        </w:rPr>
        <w:t>c</w:t>
      </w:r>
      <w:r w:rsidRPr="0034618D">
        <w:rPr>
          <w:rFonts w:ascii="Arial" w:eastAsia="Times New Roman" w:hAnsi="Arial" w:cs="Arial"/>
          <w:kern w:val="0"/>
          <w:sz w:val="22"/>
          <w:szCs w:val="22"/>
          <w:lang w:eastAsia="en-GB"/>
          <w14:ligatures w14:val="none"/>
        </w:rPr>
        <w:t>) Replacement of the 30mph VAS with a 20mph version.</w:t>
      </w:r>
      <w:r w:rsidRPr="0034618D">
        <w:rPr>
          <w:rFonts w:ascii="Arial" w:eastAsia="Times New Roman" w:hAnsi="Arial" w:cs="Arial"/>
          <w:kern w:val="0"/>
          <w:sz w:val="22"/>
          <w:szCs w:val="22"/>
          <w:lang w:eastAsia="en-GB"/>
          <w14:ligatures w14:val="none"/>
        </w:rPr>
        <w:br/>
      </w:r>
      <w:r w:rsidR="00E07E11">
        <w:rPr>
          <w:rFonts w:ascii="Arial" w:eastAsia="Times New Roman" w:hAnsi="Arial" w:cs="Arial"/>
          <w:kern w:val="0"/>
          <w:sz w:val="22"/>
          <w:szCs w:val="22"/>
          <w:lang w:eastAsia="en-GB"/>
          <w14:ligatures w14:val="none"/>
        </w:rPr>
        <w:t>d</w:t>
      </w:r>
      <w:r w:rsidRPr="0034618D">
        <w:rPr>
          <w:rFonts w:ascii="Arial" w:eastAsia="Times New Roman" w:hAnsi="Arial" w:cs="Arial"/>
          <w:kern w:val="0"/>
          <w:sz w:val="22"/>
          <w:szCs w:val="22"/>
          <w:lang w:eastAsia="en-GB"/>
          <w14:ligatures w14:val="none"/>
        </w:rPr>
        <w:t>) Reopening of the Councillor Priority Fund.</w:t>
      </w:r>
    </w:p>
    <w:p w14:paraId="61D1987B" w14:textId="63203750"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3</w:t>
      </w:r>
      <w:r w:rsidR="00E07E11">
        <w:rPr>
          <w:rFonts w:ascii="Arial" w:eastAsia="Times New Roman" w:hAnsi="Arial" w:cs="Arial"/>
          <w:b/>
          <w:bCs/>
          <w:kern w:val="0"/>
          <w:sz w:val="22"/>
          <w:szCs w:val="22"/>
          <w:lang w:eastAsia="en-GB"/>
          <w14:ligatures w14:val="none"/>
        </w:rPr>
        <w:t>8</w:t>
      </w:r>
      <w:r w:rsidRPr="0034618D">
        <w:rPr>
          <w:rFonts w:ascii="Arial" w:eastAsia="Times New Roman" w:hAnsi="Arial" w:cs="Arial"/>
          <w:b/>
          <w:bCs/>
          <w:kern w:val="0"/>
          <w:sz w:val="22"/>
          <w:szCs w:val="22"/>
          <w:lang w:eastAsia="en-GB"/>
          <w14:ligatures w14:val="none"/>
        </w:rPr>
        <w:t>/25 Financial Management (Appendix B)</w:t>
      </w:r>
      <w:r w:rsidRPr="0034618D">
        <w:rPr>
          <w:rFonts w:ascii="Arial" w:eastAsia="Times New Roman" w:hAnsi="Arial" w:cs="Arial"/>
          <w:kern w:val="0"/>
          <w:sz w:val="22"/>
          <w:szCs w:val="22"/>
          <w:lang w:eastAsia="en-GB"/>
          <w14:ligatures w14:val="none"/>
        </w:rPr>
        <w:br/>
        <w:t xml:space="preserve">a) </w:t>
      </w:r>
      <w:r w:rsidRPr="0034618D">
        <w:rPr>
          <w:rFonts w:ascii="Arial" w:eastAsia="Times New Roman" w:hAnsi="Arial" w:cs="Arial"/>
          <w:b/>
          <w:bCs/>
          <w:kern w:val="0"/>
          <w:sz w:val="22"/>
          <w:szCs w:val="22"/>
          <w:lang w:eastAsia="en-GB"/>
          <w14:ligatures w14:val="none"/>
        </w:rPr>
        <w:t>Payments and Income</w:t>
      </w:r>
      <w:r w:rsidRPr="0034618D">
        <w:rPr>
          <w:rFonts w:ascii="Arial" w:eastAsia="Times New Roman" w:hAnsi="Arial" w:cs="Arial"/>
          <w:kern w:val="0"/>
          <w:sz w:val="22"/>
          <w:szCs w:val="22"/>
          <w:lang w:eastAsia="en-GB"/>
          <w14:ligatures w14:val="none"/>
        </w:rPr>
        <w:br/>
      </w:r>
      <w:proofErr w:type="spellStart"/>
      <w:r w:rsidRPr="0034618D">
        <w:rPr>
          <w:rFonts w:ascii="Arial" w:eastAsia="Times New Roman" w:hAnsi="Arial" w:cs="Arial"/>
          <w:kern w:val="0"/>
          <w:sz w:val="22"/>
          <w:szCs w:val="22"/>
          <w:lang w:eastAsia="en-GB"/>
          <w14:ligatures w14:val="none"/>
        </w:rPr>
        <w:t>i</w:t>
      </w:r>
      <w:proofErr w:type="spellEnd"/>
      <w:r w:rsidRPr="0034618D">
        <w:rPr>
          <w:rFonts w:ascii="Arial" w:eastAsia="Times New Roman" w:hAnsi="Arial" w:cs="Arial"/>
          <w:kern w:val="0"/>
          <w:sz w:val="22"/>
          <w:szCs w:val="22"/>
          <w:lang w:eastAsia="en-GB"/>
          <w14:ligatures w14:val="none"/>
        </w:rPr>
        <w:t>. Payments and income for May 2025 approved.</w:t>
      </w:r>
      <w:r w:rsidRPr="0034618D">
        <w:rPr>
          <w:rFonts w:ascii="Arial" w:eastAsia="Times New Roman" w:hAnsi="Arial" w:cs="Arial"/>
          <w:kern w:val="0"/>
          <w:sz w:val="22"/>
          <w:szCs w:val="22"/>
          <w:lang w:eastAsia="en-GB"/>
          <w14:ligatures w14:val="none"/>
        </w:rPr>
        <w:br/>
        <w:t>ii. Payments post-meeting approved.</w:t>
      </w:r>
      <w:r w:rsidRPr="0034618D">
        <w:rPr>
          <w:rFonts w:ascii="Arial" w:eastAsia="Times New Roman" w:hAnsi="Arial" w:cs="Arial"/>
          <w:kern w:val="0"/>
          <w:sz w:val="22"/>
          <w:szCs w:val="22"/>
          <w:lang w:eastAsia="en-GB"/>
          <w14:ligatures w14:val="none"/>
        </w:rPr>
        <w:br/>
        <w:t>iii. Cllrs Athawes and Wade authorised to make online payments.</w:t>
      </w:r>
    </w:p>
    <w:p w14:paraId="40D38DA3" w14:textId="77777777"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kern w:val="0"/>
          <w:sz w:val="22"/>
          <w:szCs w:val="22"/>
          <w:lang w:eastAsia="en-GB"/>
          <w14:ligatures w14:val="none"/>
        </w:rPr>
        <w:t xml:space="preserve">b) </w:t>
      </w:r>
      <w:r w:rsidRPr="0034618D">
        <w:rPr>
          <w:rFonts w:ascii="Arial" w:eastAsia="Times New Roman" w:hAnsi="Arial" w:cs="Arial"/>
          <w:b/>
          <w:bCs/>
          <w:kern w:val="0"/>
          <w:sz w:val="22"/>
          <w:szCs w:val="22"/>
          <w:lang w:eastAsia="en-GB"/>
          <w14:ligatures w14:val="none"/>
        </w:rPr>
        <w:t>Bank Statements &amp; Reconciliation</w:t>
      </w:r>
      <w:r w:rsidRPr="0034618D">
        <w:rPr>
          <w:rFonts w:ascii="Arial" w:eastAsia="Times New Roman" w:hAnsi="Arial" w:cs="Arial"/>
          <w:kern w:val="0"/>
          <w:sz w:val="22"/>
          <w:szCs w:val="22"/>
          <w:lang w:eastAsia="en-GB"/>
          <w14:ligatures w14:val="none"/>
        </w:rPr>
        <w:br/>
        <w:t>Approved as of April 2025.</w:t>
      </w:r>
    </w:p>
    <w:p w14:paraId="0EED6FB9" w14:textId="77777777"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kern w:val="0"/>
          <w:sz w:val="22"/>
          <w:szCs w:val="22"/>
          <w:lang w:eastAsia="en-GB"/>
          <w14:ligatures w14:val="none"/>
        </w:rPr>
        <w:t xml:space="preserve">c) </w:t>
      </w:r>
      <w:r w:rsidRPr="0034618D">
        <w:rPr>
          <w:rFonts w:ascii="Arial" w:eastAsia="Times New Roman" w:hAnsi="Arial" w:cs="Arial"/>
          <w:b/>
          <w:bCs/>
          <w:kern w:val="0"/>
          <w:sz w:val="22"/>
          <w:szCs w:val="22"/>
          <w:lang w:eastAsia="en-GB"/>
          <w14:ligatures w14:val="none"/>
        </w:rPr>
        <w:t>Disposition of Council Funds</w:t>
      </w:r>
      <w:r w:rsidRPr="0034618D">
        <w:rPr>
          <w:rFonts w:ascii="Arial" w:eastAsia="Times New Roman" w:hAnsi="Arial" w:cs="Arial"/>
          <w:kern w:val="0"/>
          <w:sz w:val="22"/>
          <w:szCs w:val="22"/>
          <w:lang w:eastAsia="en-GB"/>
          <w14:ligatures w14:val="none"/>
        </w:rPr>
        <w:br/>
        <w:t>Noted.</w:t>
      </w:r>
    </w:p>
    <w:p w14:paraId="77D70080" w14:textId="79A89938" w:rsidR="002475E7" w:rsidRDefault="00E07E11" w:rsidP="0034618D">
      <w:pPr>
        <w:spacing w:before="100" w:beforeAutospacing="1" w:after="100" w:afterAutospacing="1" w:line="240" w:lineRule="auto"/>
        <w:rPr>
          <w:rFonts w:ascii="Arial" w:eastAsia="Times New Roman" w:hAnsi="Arial" w:cs="Arial"/>
          <w:kern w:val="0"/>
          <w:sz w:val="22"/>
          <w:szCs w:val="22"/>
          <w:lang w:eastAsia="en-GB"/>
          <w14:ligatures w14:val="none"/>
        </w:rPr>
      </w:pPr>
      <w:r>
        <w:rPr>
          <w:rFonts w:ascii="Arial" w:eastAsia="Times New Roman" w:hAnsi="Arial" w:cs="Arial"/>
          <w:b/>
          <w:bCs/>
          <w:kern w:val="0"/>
          <w:sz w:val="22"/>
          <w:szCs w:val="22"/>
          <w:lang w:eastAsia="en-GB"/>
          <w14:ligatures w14:val="none"/>
        </w:rPr>
        <w:t>39</w:t>
      </w:r>
      <w:r w:rsidR="0034618D" w:rsidRPr="0034618D">
        <w:rPr>
          <w:rFonts w:ascii="Arial" w:eastAsia="Times New Roman" w:hAnsi="Arial" w:cs="Arial"/>
          <w:b/>
          <w:bCs/>
          <w:kern w:val="0"/>
          <w:sz w:val="22"/>
          <w:szCs w:val="22"/>
          <w:lang w:eastAsia="en-GB"/>
          <w14:ligatures w14:val="none"/>
        </w:rPr>
        <w:t>/25 2024/25 Annual Accounts and AGAR</w:t>
      </w:r>
      <w:r w:rsidR="0034618D" w:rsidRPr="0034618D">
        <w:rPr>
          <w:rFonts w:ascii="Arial" w:eastAsia="Times New Roman" w:hAnsi="Arial" w:cs="Arial"/>
          <w:kern w:val="0"/>
          <w:sz w:val="22"/>
          <w:szCs w:val="22"/>
          <w:lang w:eastAsia="en-GB"/>
          <w14:ligatures w14:val="none"/>
        </w:rPr>
        <w:br/>
        <w:t xml:space="preserve">As recommended by the Personnel and Finance Committee (met </w:t>
      </w:r>
      <w:r w:rsidR="006D5BCA">
        <w:rPr>
          <w:rFonts w:ascii="Arial" w:eastAsia="Times New Roman" w:hAnsi="Arial" w:cs="Arial"/>
          <w:kern w:val="0"/>
          <w:sz w:val="22"/>
          <w:szCs w:val="22"/>
          <w:lang w:eastAsia="en-GB"/>
          <w14:ligatures w14:val="none"/>
        </w:rPr>
        <w:t xml:space="preserve">online </w:t>
      </w:r>
      <w:r w:rsidR="0034618D" w:rsidRPr="0034618D">
        <w:rPr>
          <w:rFonts w:ascii="Arial" w:eastAsia="Times New Roman" w:hAnsi="Arial" w:cs="Arial"/>
          <w:kern w:val="0"/>
          <w:sz w:val="22"/>
          <w:szCs w:val="22"/>
          <w:lang w:eastAsia="en-GB"/>
          <w14:ligatures w14:val="none"/>
        </w:rPr>
        <w:t>2nd June 2025):</w:t>
      </w:r>
    </w:p>
    <w:p w14:paraId="37FF901A" w14:textId="77777777" w:rsidR="000A2593" w:rsidRPr="000A2593" w:rsidRDefault="0034618D" w:rsidP="000A2593">
      <w:pPr>
        <w:pStyle w:val="ListParagraph"/>
        <w:numPr>
          <w:ilvl w:val="0"/>
          <w:numId w:val="3"/>
        </w:numPr>
        <w:spacing w:after="0" w:line="240" w:lineRule="auto"/>
      </w:pPr>
      <w:r w:rsidRPr="000A2593">
        <w:rPr>
          <w:rFonts w:ascii="Arial" w:eastAsia="Times New Roman" w:hAnsi="Arial" w:cs="Arial"/>
          <w:b/>
          <w:bCs/>
          <w:kern w:val="0"/>
          <w:sz w:val="22"/>
          <w:szCs w:val="22"/>
          <w:lang w:eastAsia="en-GB"/>
          <w14:ligatures w14:val="none"/>
        </w:rPr>
        <w:t>Annual Accounts</w:t>
      </w:r>
      <w:r w:rsidRPr="000A2593">
        <w:rPr>
          <w:rFonts w:ascii="Arial" w:eastAsia="Times New Roman" w:hAnsi="Arial" w:cs="Arial"/>
          <w:kern w:val="0"/>
          <w:sz w:val="22"/>
          <w:szCs w:val="22"/>
          <w:lang w:eastAsia="en-GB"/>
          <w14:ligatures w14:val="none"/>
        </w:rPr>
        <w:t xml:space="preserve"> – </w:t>
      </w:r>
      <w:r w:rsidR="00E34454">
        <w:t xml:space="preserve">The Council unanimously RESOLVED to agree and approve the </w:t>
      </w:r>
      <w:r w:rsidR="00CF648D">
        <w:t>Accounts.</w:t>
      </w:r>
    </w:p>
    <w:p w14:paraId="531ACCF8" w14:textId="77777777" w:rsidR="000A2593" w:rsidRPr="000A2593" w:rsidRDefault="003B5D33" w:rsidP="000A2593">
      <w:pPr>
        <w:pStyle w:val="ListParagraph"/>
        <w:numPr>
          <w:ilvl w:val="0"/>
          <w:numId w:val="3"/>
        </w:numPr>
        <w:spacing w:after="0" w:line="240" w:lineRule="auto"/>
      </w:pPr>
      <w:r w:rsidRPr="000A2593">
        <w:rPr>
          <w:b/>
          <w:bCs/>
        </w:rPr>
        <w:t>Annual Internal Audit Report Received and Approved</w:t>
      </w:r>
      <w:r>
        <w:t>. The Council unanimously RESOLVED to agree and approve the Internal Audit Report.</w:t>
      </w:r>
    </w:p>
    <w:p w14:paraId="25FB0AE2" w14:textId="77777777" w:rsidR="000A2593" w:rsidRDefault="008A0A3B" w:rsidP="000A2593">
      <w:pPr>
        <w:pStyle w:val="ListParagraph"/>
        <w:numPr>
          <w:ilvl w:val="0"/>
          <w:numId w:val="3"/>
        </w:numPr>
        <w:spacing w:after="0" w:line="240" w:lineRule="auto"/>
      </w:pPr>
      <w:r w:rsidRPr="000A2593">
        <w:rPr>
          <w:b/>
          <w:bCs/>
        </w:rPr>
        <w:t>Annual Governance Statement (Section 1 AGAR)</w:t>
      </w:r>
      <w:r>
        <w:t xml:space="preserve"> The Council unanimously RESOLVED to agree and approve section 1 AGAR and signed by the Clerk and Chair. </w:t>
      </w:r>
    </w:p>
    <w:p w14:paraId="1CEE40F3" w14:textId="46362375" w:rsidR="00A30F27" w:rsidRDefault="00E44DDB" w:rsidP="000A2593">
      <w:pPr>
        <w:pStyle w:val="ListParagraph"/>
        <w:numPr>
          <w:ilvl w:val="0"/>
          <w:numId w:val="3"/>
        </w:numPr>
        <w:spacing w:after="0" w:line="240" w:lineRule="auto"/>
      </w:pPr>
      <w:r w:rsidRPr="000A2593">
        <w:rPr>
          <w:b/>
          <w:bCs/>
        </w:rPr>
        <w:t xml:space="preserve">Accounting Statements Reviewed (Section 2 AGAR) </w:t>
      </w:r>
      <w:r w:rsidRPr="001F6E37">
        <w:t xml:space="preserve">The </w:t>
      </w:r>
      <w:r>
        <w:t>Council unanimously RESOLVED to agree and approve section 2 AGAR and signed by the Clerk and the Chair</w:t>
      </w:r>
    </w:p>
    <w:p w14:paraId="01216DE4" w14:textId="3DEF35C3" w:rsidR="002475E7" w:rsidRDefault="002475E7" w:rsidP="000A2593">
      <w:pPr>
        <w:pStyle w:val="ListParagraph"/>
        <w:numPr>
          <w:ilvl w:val="0"/>
          <w:numId w:val="3"/>
        </w:numPr>
        <w:spacing w:after="0" w:line="240" w:lineRule="auto"/>
      </w:pPr>
      <w:r w:rsidRPr="000A2593">
        <w:rPr>
          <w:b/>
          <w:bCs/>
        </w:rPr>
        <w:t>Dates and Notice of Commencement Public Rights</w:t>
      </w:r>
      <w:r>
        <w:t>: 1 July to 10 August inclusive The Council unanimously RESOLVED to agree and approve the Notice of Public Rights.</w:t>
      </w:r>
    </w:p>
    <w:p w14:paraId="4E5441B3" w14:textId="09B13FA0"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4</w:t>
      </w:r>
      <w:r w:rsidR="00E07E11">
        <w:rPr>
          <w:rFonts w:ascii="Arial" w:eastAsia="Times New Roman" w:hAnsi="Arial" w:cs="Arial"/>
          <w:b/>
          <w:bCs/>
          <w:kern w:val="0"/>
          <w:sz w:val="22"/>
          <w:szCs w:val="22"/>
          <w:lang w:eastAsia="en-GB"/>
          <w14:ligatures w14:val="none"/>
        </w:rPr>
        <w:t>0</w:t>
      </w:r>
      <w:r w:rsidRPr="0034618D">
        <w:rPr>
          <w:rFonts w:ascii="Arial" w:eastAsia="Times New Roman" w:hAnsi="Arial" w:cs="Arial"/>
          <w:b/>
          <w:bCs/>
          <w:kern w:val="0"/>
          <w:sz w:val="22"/>
          <w:szCs w:val="22"/>
          <w:lang w:eastAsia="en-GB"/>
          <w14:ligatures w14:val="none"/>
        </w:rPr>
        <w:t>/25 Planning Committee Report (Appendix C)</w:t>
      </w:r>
      <w:r w:rsidRPr="0034618D">
        <w:rPr>
          <w:rFonts w:ascii="Arial" w:eastAsia="Times New Roman" w:hAnsi="Arial" w:cs="Arial"/>
          <w:kern w:val="0"/>
          <w:sz w:val="22"/>
          <w:szCs w:val="22"/>
          <w:lang w:eastAsia="en-GB"/>
          <w14:ligatures w14:val="none"/>
        </w:rPr>
        <w:br/>
        <w:t>Cllr Elaine Wade provided updates on active planning applications.</w:t>
      </w:r>
    </w:p>
    <w:p w14:paraId="11695FAC" w14:textId="03F0F683"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4</w:t>
      </w:r>
      <w:r w:rsidR="00E07E11">
        <w:rPr>
          <w:rFonts w:ascii="Arial" w:eastAsia="Times New Roman" w:hAnsi="Arial" w:cs="Arial"/>
          <w:b/>
          <w:bCs/>
          <w:kern w:val="0"/>
          <w:sz w:val="22"/>
          <w:szCs w:val="22"/>
          <w:lang w:eastAsia="en-GB"/>
          <w14:ligatures w14:val="none"/>
        </w:rPr>
        <w:t>1</w:t>
      </w:r>
      <w:r w:rsidRPr="0034618D">
        <w:rPr>
          <w:rFonts w:ascii="Arial" w:eastAsia="Times New Roman" w:hAnsi="Arial" w:cs="Arial"/>
          <w:b/>
          <w:bCs/>
          <w:kern w:val="0"/>
          <w:sz w:val="22"/>
          <w:szCs w:val="22"/>
          <w:lang w:eastAsia="en-GB"/>
          <w14:ligatures w14:val="none"/>
        </w:rPr>
        <w:t>/25 Neighbourhood Development Plan Working Group (Appendix D)</w:t>
      </w:r>
      <w:r w:rsidRPr="0034618D">
        <w:rPr>
          <w:rFonts w:ascii="Arial" w:eastAsia="Times New Roman" w:hAnsi="Arial" w:cs="Arial"/>
          <w:kern w:val="0"/>
          <w:sz w:val="22"/>
          <w:szCs w:val="22"/>
          <w:lang w:eastAsia="en-GB"/>
          <w14:ligatures w14:val="none"/>
        </w:rPr>
        <w:br/>
        <w:t>a) Programme Manager report received.</w:t>
      </w:r>
      <w:r w:rsidRPr="0034618D">
        <w:rPr>
          <w:rFonts w:ascii="Arial" w:eastAsia="Times New Roman" w:hAnsi="Arial" w:cs="Arial"/>
          <w:kern w:val="0"/>
          <w:sz w:val="22"/>
          <w:szCs w:val="22"/>
          <w:lang w:eastAsia="en-GB"/>
          <w14:ligatures w14:val="none"/>
        </w:rPr>
        <w:br/>
        <w:t>b) Noted that Miller Homes failed to remove buried waste; removal costs to the PC were approx. £7,000.</w:t>
      </w:r>
      <w:r w:rsidRPr="0034618D">
        <w:rPr>
          <w:rFonts w:ascii="Arial" w:eastAsia="Times New Roman" w:hAnsi="Arial" w:cs="Arial"/>
          <w:kern w:val="0"/>
          <w:sz w:val="22"/>
          <w:szCs w:val="22"/>
          <w:lang w:eastAsia="en-GB"/>
          <w14:ligatures w14:val="none"/>
        </w:rPr>
        <w:br/>
      </w:r>
      <w:r w:rsidRPr="0034618D">
        <w:rPr>
          <w:rFonts w:ascii="Arial" w:eastAsia="Times New Roman" w:hAnsi="Arial" w:cs="Arial"/>
          <w:kern w:val="0"/>
          <w:sz w:val="22"/>
          <w:szCs w:val="22"/>
          <w:lang w:eastAsia="en-GB"/>
          <w14:ligatures w14:val="none"/>
        </w:rPr>
        <w:lastRenderedPageBreak/>
        <w:t xml:space="preserve">c) </w:t>
      </w:r>
      <w:r w:rsidR="00133A8B">
        <w:rPr>
          <w:rFonts w:ascii="Arial" w:eastAsia="Times New Roman" w:hAnsi="Arial" w:cs="Arial"/>
          <w:kern w:val="0"/>
          <w:sz w:val="22"/>
          <w:szCs w:val="22"/>
          <w:lang w:eastAsia="en-GB"/>
          <w14:ligatures w14:val="none"/>
        </w:rPr>
        <w:t>RESOLVED</w:t>
      </w:r>
      <w:r w:rsidR="00B304B8">
        <w:rPr>
          <w:rFonts w:ascii="Arial" w:eastAsia="Times New Roman" w:hAnsi="Arial" w:cs="Arial"/>
          <w:kern w:val="0"/>
          <w:sz w:val="22"/>
          <w:szCs w:val="22"/>
          <w:lang w:eastAsia="en-GB"/>
          <w14:ligatures w14:val="none"/>
        </w:rPr>
        <w:t xml:space="preserve"> </w:t>
      </w:r>
      <w:r w:rsidRPr="0034618D">
        <w:rPr>
          <w:rFonts w:ascii="Arial" w:eastAsia="Times New Roman" w:hAnsi="Arial" w:cs="Arial"/>
          <w:kern w:val="0"/>
          <w:sz w:val="22"/>
          <w:szCs w:val="22"/>
          <w:lang w:eastAsia="en-GB"/>
          <w14:ligatures w14:val="none"/>
        </w:rPr>
        <w:t>to fund £620 + VAT for MUGA land regrading.</w:t>
      </w:r>
      <w:r w:rsidRPr="0034618D">
        <w:rPr>
          <w:rFonts w:ascii="Arial" w:eastAsia="Times New Roman" w:hAnsi="Arial" w:cs="Arial"/>
          <w:kern w:val="0"/>
          <w:sz w:val="22"/>
          <w:szCs w:val="22"/>
          <w:lang w:eastAsia="en-GB"/>
          <w14:ligatures w14:val="none"/>
        </w:rPr>
        <w:br/>
        <w:t xml:space="preserve">d) </w:t>
      </w:r>
      <w:r w:rsidR="00B304B8">
        <w:rPr>
          <w:rFonts w:ascii="Arial" w:eastAsia="Times New Roman" w:hAnsi="Arial" w:cs="Arial"/>
          <w:kern w:val="0"/>
          <w:sz w:val="22"/>
          <w:szCs w:val="22"/>
          <w:lang w:eastAsia="en-GB"/>
          <w14:ligatures w14:val="none"/>
        </w:rPr>
        <w:t>RESOLVED to fund</w:t>
      </w:r>
      <w:r w:rsidRPr="0034618D">
        <w:rPr>
          <w:rFonts w:ascii="Arial" w:eastAsia="Times New Roman" w:hAnsi="Arial" w:cs="Arial"/>
          <w:kern w:val="0"/>
          <w:sz w:val="22"/>
          <w:szCs w:val="22"/>
          <w:lang w:eastAsia="en-GB"/>
          <w14:ligatures w14:val="none"/>
        </w:rPr>
        <w:t xml:space="preserve"> £4,284.00 for drainage outfall installation.</w:t>
      </w:r>
      <w:r w:rsidRPr="0034618D">
        <w:rPr>
          <w:rFonts w:ascii="Arial" w:eastAsia="Times New Roman" w:hAnsi="Arial" w:cs="Arial"/>
          <w:kern w:val="0"/>
          <w:sz w:val="22"/>
          <w:szCs w:val="22"/>
          <w:lang w:eastAsia="en-GB"/>
          <w14:ligatures w14:val="none"/>
        </w:rPr>
        <w:br/>
        <w:t xml:space="preserve">e) </w:t>
      </w:r>
      <w:r w:rsidR="00B304B8">
        <w:rPr>
          <w:rFonts w:ascii="Arial" w:eastAsia="Times New Roman" w:hAnsi="Arial" w:cs="Arial"/>
          <w:kern w:val="0"/>
          <w:sz w:val="22"/>
          <w:szCs w:val="22"/>
          <w:lang w:eastAsia="en-GB"/>
          <w14:ligatures w14:val="none"/>
        </w:rPr>
        <w:t xml:space="preserve">RESOLVED and </w:t>
      </w:r>
      <w:r w:rsidRPr="0034618D">
        <w:rPr>
          <w:rFonts w:ascii="Arial" w:eastAsia="Times New Roman" w:hAnsi="Arial" w:cs="Arial"/>
          <w:kern w:val="0"/>
          <w:sz w:val="22"/>
          <w:szCs w:val="22"/>
          <w:lang w:eastAsia="en-GB"/>
          <w14:ligatures w14:val="none"/>
        </w:rPr>
        <w:t>signing of S106 funding agreement by Proper Officer, Cllrs Wade and Athawes.</w:t>
      </w:r>
    </w:p>
    <w:p w14:paraId="128815B1" w14:textId="315A2A42"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4</w:t>
      </w:r>
      <w:r w:rsidR="00E07E11">
        <w:rPr>
          <w:rFonts w:ascii="Arial" w:eastAsia="Times New Roman" w:hAnsi="Arial" w:cs="Arial"/>
          <w:b/>
          <w:bCs/>
          <w:kern w:val="0"/>
          <w:sz w:val="22"/>
          <w:szCs w:val="22"/>
          <w:lang w:eastAsia="en-GB"/>
          <w14:ligatures w14:val="none"/>
        </w:rPr>
        <w:t>2</w:t>
      </w:r>
      <w:r w:rsidRPr="0034618D">
        <w:rPr>
          <w:rFonts w:ascii="Arial" w:eastAsia="Times New Roman" w:hAnsi="Arial" w:cs="Arial"/>
          <w:b/>
          <w:bCs/>
          <w:kern w:val="0"/>
          <w:sz w:val="22"/>
          <w:szCs w:val="22"/>
          <w:lang w:eastAsia="en-GB"/>
          <w14:ligatures w14:val="none"/>
        </w:rPr>
        <w:t>/25 Rights of Way &amp; Conservation Working Group</w:t>
      </w:r>
      <w:r w:rsidRPr="0034618D">
        <w:rPr>
          <w:rFonts w:ascii="Arial" w:eastAsia="Times New Roman" w:hAnsi="Arial" w:cs="Arial"/>
          <w:kern w:val="0"/>
          <w:sz w:val="22"/>
          <w:szCs w:val="22"/>
          <w:lang w:eastAsia="en-GB"/>
          <w14:ligatures w14:val="none"/>
        </w:rPr>
        <w:br/>
        <w:t>No report (Cllr Richard Wade absent).</w:t>
      </w:r>
    </w:p>
    <w:p w14:paraId="09B4D05D" w14:textId="78FF09F5"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4</w:t>
      </w:r>
      <w:r w:rsidR="00E07E11">
        <w:rPr>
          <w:rFonts w:ascii="Arial" w:eastAsia="Times New Roman" w:hAnsi="Arial" w:cs="Arial"/>
          <w:b/>
          <w:bCs/>
          <w:kern w:val="0"/>
          <w:sz w:val="22"/>
          <w:szCs w:val="22"/>
          <w:lang w:eastAsia="en-GB"/>
          <w14:ligatures w14:val="none"/>
        </w:rPr>
        <w:t>3</w:t>
      </w:r>
      <w:r w:rsidRPr="0034618D">
        <w:rPr>
          <w:rFonts w:ascii="Arial" w:eastAsia="Times New Roman" w:hAnsi="Arial" w:cs="Arial"/>
          <w:b/>
          <w:bCs/>
          <w:kern w:val="0"/>
          <w:sz w:val="22"/>
          <w:szCs w:val="22"/>
          <w:lang w:eastAsia="en-GB"/>
          <w14:ligatures w14:val="none"/>
        </w:rPr>
        <w:t>/25 Public Art Working Group (Cllr Shahin)</w:t>
      </w:r>
      <w:r w:rsidRPr="0034618D">
        <w:rPr>
          <w:rFonts w:ascii="Arial" w:eastAsia="Times New Roman" w:hAnsi="Arial" w:cs="Arial"/>
          <w:kern w:val="0"/>
          <w:sz w:val="22"/>
          <w:szCs w:val="22"/>
          <w:lang w:eastAsia="en-GB"/>
          <w14:ligatures w14:val="none"/>
        </w:rPr>
        <w:br/>
        <w:t>a) Artist meeting scheduled re: wayfinding lecterns.</w:t>
      </w:r>
      <w:r w:rsidRPr="0034618D">
        <w:rPr>
          <w:rFonts w:ascii="Arial" w:eastAsia="Times New Roman" w:hAnsi="Arial" w:cs="Arial"/>
          <w:kern w:val="0"/>
          <w:sz w:val="22"/>
          <w:szCs w:val="22"/>
          <w:lang w:eastAsia="en-GB"/>
          <w14:ligatures w14:val="none"/>
        </w:rPr>
        <w:br/>
        <w:t>b) Awaiting insurance response regarding the stolen walnut sculpture.</w:t>
      </w:r>
    </w:p>
    <w:p w14:paraId="78AA47F0" w14:textId="5CEF5D7C"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4</w:t>
      </w:r>
      <w:r w:rsidR="00E07E11">
        <w:rPr>
          <w:rFonts w:ascii="Arial" w:eastAsia="Times New Roman" w:hAnsi="Arial" w:cs="Arial"/>
          <w:b/>
          <w:bCs/>
          <w:kern w:val="0"/>
          <w:sz w:val="22"/>
          <w:szCs w:val="22"/>
          <w:lang w:eastAsia="en-GB"/>
          <w14:ligatures w14:val="none"/>
        </w:rPr>
        <w:t>4</w:t>
      </w:r>
      <w:r w:rsidRPr="0034618D">
        <w:rPr>
          <w:rFonts w:ascii="Arial" w:eastAsia="Times New Roman" w:hAnsi="Arial" w:cs="Arial"/>
          <w:b/>
          <w:bCs/>
          <w:kern w:val="0"/>
          <w:sz w:val="22"/>
          <w:szCs w:val="22"/>
          <w:lang w:eastAsia="en-GB"/>
          <w14:ligatures w14:val="none"/>
        </w:rPr>
        <w:t>/25 Sutton Wick Lane Pond</w:t>
      </w:r>
      <w:r w:rsidRPr="0034618D">
        <w:rPr>
          <w:rFonts w:ascii="Arial" w:eastAsia="Times New Roman" w:hAnsi="Arial" w:cs="Arial"/>
          <w:kern w:val="0"/>
          <w:sz w:val="22"/>
          <w:szCs w:val="22"/>
          <w:lang w:eastAsia="en-GB"/>
          <w14:ligatures w14:val="none"/>
        </w:rPr>
        <w:br/>
        <w:t>Discussed under item 37/25.</w:t>
      </w:r>
    </w:p>
    <w:p w14:paraId="3796BF52" w14:textId="33B1C3B0"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4</w:t>
      </w:r>
      <w:r w:rsidR="00E07E11">
        <w:rPr>
          <w:rFonts w:ascii="Arial" w:eastAsia="Times New Roman" w:hAnsi="Arial" w:cs="Arial"/>
          <w:b/>
          <w:bCs/>
          <w:kern w:val="0"/>
          <w:sz w:val="22"/>
          <w:szCs w:val="22"/>
          <w:lang w:eastAsia="en-GB"/>
          <w14:ligatures w14:val="none"/>
        </w:rPr>
        <w:t>5</w:t>
      </w:r>
      <w:r w:rsidRPr="0034618D">
        <w:rPr>
          <w:rFonts w:ascii="Arial" w:eastAsia="Times New Roman" w:hAnsi="Arial" w:cs="Arial"/>
          <w:b/>
          <w:bCs/>
          <w:kern w:val="0"/>
          <w:sz w:val="22"/>
          <w:szCs w:val="22"/>
          <w:lang w:eastAsia="en-GB"/>
          <w14:ligatures w14:val="none"/>
        </w:rPr>
        <w:t>/25 Village Green CCTV</w:t>
      </w:r>
      <w:r w:rsidRPr="0034618D">
        <w:rPr>
          <w:rFonts w:ascii="Arial" w:eastAsia="Times New Roman" w:hAnsi="Arial" w:cs="Arial"/>
          <w:kern w:val="0"/>
          <w:sz w:val="22"/>
          <w:szCs w:val="22"/>
          <w:lang w:eastAsia="en-GB"/>
          <w14:ligatures w14:val="none"/>
        </w:rPr>
        <w:br/>
        <w:t>Proposal to install an additional CCTV camera.</w:t>
      </w:r>
      <w:r w:rsidRPr="0034618D">
        <w:rPr>
          <w:rFonts w:ascii="Arial" w:eastAsia="Times New Roman" w:hAnsi="Arial" w:cs="Arial"/>
          <w:kern w:val="0"/>
          <w:sz w:val="22"/>
          <w:szCs w:val="22"/>
          <w:lang w:eastAsia="en-GB"/>
          <w14:ligatures w14:val="none"/>
        </w:rPr>
        <w:br/>
      </w:r>
      <w:r w:rsidRPr="0034618D">
        <w:rPr>
          <w:rFonts w:ascii="Arial" w:eastAsia="Times New Roman" w:hAnsi="Arial" w:cs="Arial"/>
          <w:b/>
          <w:bCs/>
          <w:kern w:val="0"/>
          <w:sz w:val="22"/>
          <w:szCs w:val="22"/>
          <w:lang w:eastAsia="en-GB"/>
          <w14:ligatures w14:val="none"/>
        </w:rPr>
        <w:t>ACTION:</w:t>
      </w:r>
      <w:r w:rsidRPr="0034618D">
        <w:rPr>
          <w:rFonts w:ascii="Arial" w:eastAsia="Times New Roman" w:hAnsi="Arial" w:cs="Arial"/>
          <w:kern w:val="0"/>
          <w:sz w:val="22"/>
          <w:szCs w:val="22"/>
          <w:lang w:eastAsia="en-GB"/>
          <w14:ligatures w14:val="none"/>
        </w:rPr>
        <w:t xml:space="preserve"> Clerk to investigate CCTV regulations.</w:t>
      </w:r>
    </w:p>
    <w:p w14:paraId="2D366D74" w14:textId="1BC057E5"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4</w:t>
      </w:r>
      <w:r w:rsidR="00E07E11">
        <w:rPr>
          <w:rFonts w:ascii="Arial" w:eastAsia="Times New Roman" w:hAnsi="Arial" w:cs="Arial"/>
          <w:b/>
          <w:bCs/>
          <w:kern w:val="0"/>
          <w:sz w:val="22"/>
          <w:szCs w:val="22"/>
          <w:lang w:eastAsia="en-GB"/>
          <w14:ligatures w14:val="none"/>
        </w:rPr>
        <w:t>6</w:t>
      </w:r>
      <w:r w:rsidRPr="0034618D">
        <w:rPr>
          <w:rFonts w:ascii="Arial" w:eastAsia="Times New Roman" w:hAnsi="Arial" w:cs="Arial"/>
          <w:b/>
          <w:bCs/>
          <w:kern w:val="0"/>
          <w:sz w:val="22"/>
          <w:szCs w:val="22"/>
          <w:lang w:eastAsia="en-GB"/>
          <w14:ligatures w14:val="none"/>
        </w:rPr>
        <w:t>/25 Burial Ground Reservations</w:t>
      </w:r>
      <w:r w:rsidRPr="0034618D">
        <w:rPr>
          <w:rFonts w:ascii="Arial" w:eastAsia="Times New Roman" w:hAnsi="Arial" w:cs="Arial"/>
          <w:kern w:val="0"/>
          <w:sz w:val="22"/>
          <w:szCs w:val="22"/>
          <w:lang w:eastAsia="en-GB"/>
          <w14:ligatures w14:val="none"/>
        </w:rPr>
        <w:br/>
        <w:t>Clerk to raise query during OALC training</w:t>
      </w:r>
      <w:r w:rsidR="00332FC9">
        <w:rPr>
          <w:rFonts w:ascii="Arial" w:eastAsia="Times New Roman" w:hAnsi="Arial" w:cs="Arial"/>
          <w:kern w:val="0"/>
          <w:sz w:val="22"/>
          <w:szCs w:val="22"/>
          <w:lang w:eastAsia="en-GB"/>
          <w14:ligatures w14:val="none"/>
        </w:rPr>
        <w:t xml:space="preserve"> at the end of September</w:t>
      </w:r>
    </w:p>
    <w:p w14:paraId="1C11CB9E" w14:textId="59A9946D"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4</w:t>
      </w:r>
      <w:r w:rsidR="00E07E11">
        <w:rPr>
          <w:rFonts w:ascii="Arial" w:eastAsia="Times New Roman" w:hAnsi="Arial" w:cs="Arial"/>
          <w:b/>
          <w:bCs/>
          <w:kern w:val="0"/>
          <w:sz w:val="22"/>
          <w:szCs w:val="22"/>
          <w:lang w:eastAsia="en-GB"/>
          <w14:ligatures w14:val="none"/>
        </w:rPr>
        <w:t>7</w:t>
      </w:r>
      <w:r w:rsidRPr="0034618D">
        <w:rPr>
          <w:rFonts w:ascii="Arial" w:eastAsia="Times New Roman" w:hAnsi="Arial" w:cs="Arial"/>
          <w:b/>
          <w:bCs/>
          <w:kern w:val="0"/>
          <w:sz w:val="22"/>
          <w:szCs w:val="22"/>
          <w:lang w:eastAsia="en-GB"/>
          <w14:ligatures w14:val="none"/>
        </w:rPr>
        <w:t>/25 New Parish Councillors</w:t>
      </w:r>
      <w:r w:rsidRPr="0034618D">
        <w:rPr>
          <w:rFonts w:ascii="Arial" w:eastAsia="Times New Roman" w:hAnsi="Arial" w:cs="Arial"/>
          <w:kern w:val="0"/>
          <w:sz w:val="22"/>
          <w:szCs w:val="22"/>
          <w:lang w:eastAsia="en-GB"/>
          <w14:ligatures w14:val="none"/>
        </w:rPr>
        <w:br/>
        <w:t>Briefing and mentoring arrangements suggested.</w:t>
      </w:r>
    </w:p>
    <w:p w14:paraId="71BD2305" w14:textId="4F9C1007"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4</w:t>
      </w:r>
      <w:r w:rsidR="00E07E11">
        <w:rPr>
          <w:rFonts w:ascii="Arial" w:eastAsia="Times New Roman" w:hAnsi="Arial" w:cs="Arial"/>
          <w:b/>
          <w:bCs/>
          <w:kern w:val="0"/>
          <w:sz w:val="22"/>
          <w:szCs w:val="22"/>
          <w:lang w:eastAsia="en-GB"/>
          <w14:ligatures w14:val="none"/>
        </w:rPr>
        <w:t>8</w:t>
      </w:r>
      <w:r w:rsidRPr="0034618D">
        <w:rPr>
          <w:rFonts w:ascii="Arial" w:eastAsia="Times New Roman" w:hAnsi="Arial" w:cs="Arial"/>
          <w:b/>
          <w:bCs/>
          <w:kern w:val="0"/>
          <w:sz w:val="22"/>
          <w:szCs w:val="22"/>
          <w:lang w:eastAsia="en-GB"/>
          <w14:ligatures w14:val="none"/>
        </w:rPr>
        <w:t>/25 Items from Parish Councillors</w:t>
      </w:r>
      <w:r w:rsidRPr="0034618D">
        <w:rPr>
          <w:rFonts w:ascii="Arial" w:eastAsia="Times New Roman" w:hAnsi="Arial" w:cs="Arial"/>
          <w:kern w:val="0"/>
          <w:sz w:val="22"/>
          <w:szCs w:val="22"/>
          <w:lang w:eastAsia="en-GB"/>
          <w14:ligatures w14:val="none"/>
        </w:rPr>
        <w:br/>
        <w:t>a) Manor Farm POS wildflower seeding noted.</w:t>
      </w:r>
      <w:r w:rsidRPr="0034618D">
        <w:rPr>
          <w:rFonts w:ascii="Arial" w:eastAsia="Times New Roman" w:hAnsi="Arial" w:cs="Arial"/>
          <w:kern w:val="0"/>
          <w:sz w:val="22"/>
          <w:szCs w:val="22"/>
          <w:lang w:eastAsia="en-GB"/>
          <w14:ligatures w14:val="none"/>
        </w:rPr>
        <w:br/>
        <w:t xml:space="preserve">b) </w:t>
      </w:r>
      <w:r w:rsidRPr="0034618D">
        <w:rPr>
          <w:rFonts w:ascii="Arial" w:eastAsia="Times New Roman" w:hAnsi="Arial" w:cs="Arial"/>
          <w:i/>
          <w:iCs/>
          <w:kern w:val="0"/>
          <w:sz w:val="22"/>
          <w:szCs w:val="22"/>
          <w:lang w:eastAsia="en-GB"/>
          <w14:ligatures w14:val="none"/>
        </w:rPr>
        <w:t>FP12 Permissive Footpath</w:t>
      </w:r>
      <w:r w:rsidRPr="0034618D">
        <w:rPr>
          <w:rFonts w:ascii="Arial" w:eastAsia="Times New Roman" w:hAnsi="Arial" w:cs="Arial"/>
          <w:kern w:val="0"/>
          <w:sz w:val="22"/>
          <w:szCs w:val="22"/>
          <w:lang w:eastAsia="en-GB"/>
          <w14:ligatures w14:val="none"/>
        </w:rPr>
        <w:t>: Letter to be sent to landowner.</w:t>
      </w:r>
      <w:r w:rsidRPr="0034618D">
        <w:rPr>
          <w:rFonts w:ascii="Arial" w:eastAsia="Times New Roman" w:hAnsi="Arial" w:cs="Arial"/>
          <w:kern w:val="0"/>
          <w:sz w:val="22"/>
          <w:szCs w:val="22"/>
          <w:lang w:eastAsia="en-GB"/>
          <w14:ligatures w14:val="none"/>
        </w:rPr>
        <w:br/>
      </w:r>
      <w:r w:rsidRPr="0034618D">
        <w:rPr>
          <w:rFonts w:ascii="Arial" w:eastAsia="Times New Roman" w:hAnsi="Arial" w:cs="Arial"/>
          <w:b/>
          <w:bCs/>
          <w:kern w:val="0"/>
          <w:sz w:val="22"/>
          <w:szCs w:val="22"/>
          <w:lang w:eastAsia="en-GB"/>
          <w14:ligatures w14:val="none"/>
        </w:rPr>
        <w:t>ACTION:</w:t>
      </w:r>
      <w:r w:rsidRPr="0034618D">
        <w:rPr>
          <w:rFonts w:ascii="Arial" w:eastAsia="Times New Roman" w:hAnsi="Arial" w:cs="Arial"/>
          <w:kern w:val="0"/>
          <w:sz w:val="22"/>
          <w:szCs w:val="22"/>
          <w:lang w:eastAsia="en-GB"/>
          <w14:ligatures w14:val="none"/>
        </w:rPr>
        <w:t xml:space="preserve"> Deputy Clerk to draft letter.</w:t>
      </w:r>
    </w:p>
    <w:p w14:paraId="7FF5609D" w14:textId="67AD9927" w:rsidR="0034618D" w:rsidRPr="0034618D" w:rsidRDefault="00E07E11" w:rsidP="0034618D">
      <w:pPr>
        <w:spacing w:before="100" w:beforeAutospacing="1" w:after="100" w:afterAutospacing="1" w:line="240" w:lineRule="auto"/>
        <w:rPr>
          <w:rFonts w:ascii="Arial" w:eastAsia="Times New Roman" w:hAnsi="Arial" w:cs="Arial"/>
          <w:kern w:val="0"/>
          <w:sz w:val="22"/>
          <w:szCs w:val="22"/>
          <w:lang w:eastAsia="en-GB"/>
          <w14:ligatures w14:val="none"/>
        </w:rPr>
      </w:pPr>
      <w:r>
        <w:rPr>
          <w:rFonts w:ascii="Arial" w:eastAsia="Times New Roman" w:hAnsi="Arial" w:cs="Arial"/>
          <w:b/>
          <w:bCs/>
          <w:kern w:val="0"/>
          <w:sz w:val="22"/>
          <w:szCs w:val="22"/>
          <w:lang w:eastAsia="en-GB"/>
          <w14:ligatures w14:val="none"/>
        </w:rPr>
        <w:t>49</w:t>
      </w:r>
      <w:r w:rsidR="0034618D" w:rsidRPr="0034618D">
        <w:rPr>
          <w:rFonts w:ascii="Arial" w:eastAsia="Times New Roman" w:hAnsi="Arial" w:cs="Arial"/>
          <w:b/>
          <w:bCs/>
          <w:kern w:val="0"/>
          <w:sz w:val="22"/>
          <w:szCs w:val="22"/>
          <w:lang w:eastAsia="en-GB"/>
          <w14:ligatures w14:val="none"/>
        </w:rPr>
        <w:t>/25 Date of the Next Meeting</w:t>
      </w:r>
      <w:r w:rsidR="0034618D" w:rsidRPr="0034618D">
        <w:rPr>
          <w:rFonts w:ascii="Arial" w:eastAsia="Times New Roman" w:hAnsi="Arial" w:cs="Arial"/>
          <w:kern w:val="0"/>
          <w:sz w:val="22"/>
          <w:szCs w:val="22"/>
          <w:lang w:eastAsia="en-GB"/>
          <w14:ligatures w14:val="none"/>
        </w:rPr>
        <w:br/>
        <w:t>Monday 7th July 2025.</w:t>
      </w:r>
    </w:p>
    <w:p w14:paraId="03885329" w14:textId="77777777" w:rsidR="0034618D" w:rsidRPr="0034618D" w:rsidRDefault="001C60FD" w:rsidP="0034618D">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pict w14:anchorId="29F07415">
          <v:rect id="_x0000_i1027" style="width:0;height:1.5pt" o:hralign="center" o:hrstd="t" o:hr="t" fillcolor="#a0a0a0" stroked="f"/>
        </w:pict>
      </w:r>
    </w:p>
    <w:p w14:paraId="1FEB0392" w14:textId="77777777" w:rsidR="0034618D" w:rsidRPr="0034618D" w:rsidRDefault="0034618D"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Reserved Business (Exclusion of Public and Press)</w:t>
      </w:r>
      <w:r w:rsidRPr="0034618D">
        <w:rPr>
          <w:rFonts w:ascii="Arial" w:eastAsia="Times New Roman" w:hAnsi="Arial" w:cs="Arial"/>
          <w:kern w:val="0"/>
          <w:sz w:val="22"/>
          <w:szCs w:val="22"/>
          <w:lang w:eastAsia="en-GB"/>
          <w14:ligatures w14:val="none"/>
        </w:rPr>
        <w:br/>
        <w:t>In accordance with the Public Bodies (Admission to Meetings) Act 1960 s.1, the public and press were excluded for confidential items.</w:t>
      </w:r>
    </w:p>
    <w:p w14:paraId="15F4A9F2" w14:textId="16E60A31" w:rsidR="0034618D" w:rsidRPr="0034618D" w:rsidRDefault="00E07E11" w:rsidP="0034618D">
      <w:pPr>
        <w:spacing w:before="100" w:beforeAutospacing="1" w:after="100" w:afterAutospacing="1" w:line="240" w:lineRule="auto"/>
        <w:rPr>
          <w:rFonts w:ascii="Arial" w:eastAsia="Times New Roman" w:hAnsi="Arial" w:cs="Arial"/>
          <w:kern w:val="0"/>
          <w:sz w:val="22"/>
          <w:szCs w:val="22"/>
          <w:lang w:eastAsia="en-GB"/>
          <w14:ligatures w14:val="none"/>
        </w:rPr>
      </w:pPr>
      <w:r>
        <w:rPr>
          <w:rFonts w:ascii="Arial" w:eastAsia="Times New Roman" w:hAnsi="Arial" w:cs="Arial"/>
          <w:b/>
          <w:bCs/>
          <w:kern w:val="0"/>
          <w:sz w:val="22"/>
          <w:szCs w:val="22"/>
          <w:lang w:eastAsia="en-GB"/>
          <w14:ligatures w14:val="none"/>
        </w:rPr>
        <w:t>50</w:t>
      </w:r>
      <w:r w:rsidR="0034618D" w:rsidRPr="0034618D">
        <w:rPr>
          <w:rFonts w:ascii="Arial" w:eastAsia="Times New Roman" w:hAnsi="Arial" w:cs="Arial"/>
          <w:b/>
          <w:bCs/>
          <w:kern w:val="0"/>
          <w:sz w:val="22"/>
          <w:szCs w:val="22"/>
          <w:lang w:eastAsia="en-GB"/>
          <w14:ligatures w14:val="none"/>
        </w:rPr>
        <w:t>/25 Deed of Access for 28 Church Lane</w:t>
      </w:r>
      <w:r w:rsidR="0034618D" w:rsidRPr="0034618D">
        <w:rPr>
          <w:rFonts w:ascii="Arial" w:eastAsia="Times New Roman" w:hAnsi="Arial" w:cs="Arial"/>
          <w:kern w:val="0"/>
          <w:sz w:val="22"/>
          <w:szCs w:val="22"/>
          <w:lang w:eastAsia="en-GB"/>
          <w14:ligatures w14:val="none"/>
        </w:rPr>
        <w:br/>
        <w:t>Already discussed under item 37/25.</w:t>
      </w:r>
    </w:p>
    <w:p w14:paraId="66285B57" w14:textId="1221BBAA" w:rsidR="0034618D" w:rsidRPr="0034618D" w:rsidRDefault="00E07E11" w:rsidP="0034618D">
      <w:pPr>
        <w:spacing w:before="100" w:beforeAutospacing="1" w:after="100" w:afterAutospacing="1" w:line="240" w:lineRule="auto"/>
        <w:rPr>
          <w:rFonts w:ascii="Arial" w:eastAsia="Times New Roman" w:hAnsi="Arial" w:cs="Arial"/>
          <w:kern w:val="0"/>
          <w:sz w:val="22"/>
          <w:szCs w:val="22"/>
          <w:lang w:eastAsia="en-GB"/>
          <w14:ligatures w14:val="none"/>
        </w:rPr>
      </w:pPr>
      <w:r>
        <w:rPr>
          <w:rFonts w:ascii="Arial" w:eastAsia="Times New Roman" w:hAnsi="Arial" w:cs="Arial"/>
          <w:b/>
          <w:bCs/>
          <w:kern w:val="0"/>
          <w:sz w:val="22"/>
          <w:szCs w:val="22"/>
          <w:lang w:eastAsia="en-GB"/>
          <w14:ligatures w14:val="none"/>
        </w:rPr>
        <w:t>51</w:t>
      </w:r>
      <w:r w:rsidR="0034618D" w:rsidRPr="0034618D">
        <w:rPr>
          <w:rFonts w:ascii="Arial" w:eastAsia="Times New Roman" w:hAnsi="Arial" w:cs="Arial"/>
          <w:b/>
          <w:bCs/>
          <w:kern w:val="0"/>
          <w:sz w:val="22"/>
          <w:szCs w:val="22"/>
          <w:lang w:eastAsia="en-GB"/>
          <w14:ligatures w14:val="none"/>
        </w:rPr>
        <w:t>/25 Henley’s Lane Dangerous Trees</w:t>
      </w:r>
      <w:r w:rsidR="0034618D" w:rsidRPr="0034618D">
        <w:rPr>
          <w:rFonts w:ascii="Arial" w:eastAsia="Times New Roman" w:hAnsi="Arial" w:cs="Arial"/>
          <w:kern w:val="0"/>
          <w:sz w:val="22"/>
          <w:szCs w:val="22"/>
          <w:lang w:eastAsia="en-GB"/>
          <w14:ligatures w14:val="none"/>
        </w:rPr>
        <w:br/>
        <w:t>No further update.</w:t>
      </w:r>
    </w:p>
    <w:p w14:paraId="3544FBD0" w14:textId="3AB0DB33" w:rsidR="0034618D" w:rsidRDefault="00E07E11" w:rsidP="0034618D">
      <w:pPr>
        <w:spacing w:before="100" w:beforeAutospacing="1" w:after="100" w:afterAutospacing="1" w:line="240" w:lineRule="auto"/>
        <w:rPr>
          <w:rFonts w:ascii="Arial" w:eastAsia="Times New Roman" w:hAnsi="Arial" w:cs="Arial"/>
          <w:kern w:val="0"/>
          <w:sz w:val="22"/>
          <w:szCs w:val="22"/>
          <w:lang w:eastAsia="en-GB"/>
          <w14:ligatures w14:val="none"/>
        </w:rPr>
      </w:pPr>
      <w:r>
        <w:rPr>
          <w:rFonts w:ascii="Arial" w:eastAsia="Times New Roman" w:hAnsi="Arial" w:cs="Arial"/>
          <w:b/>
          <w:bCs/>
          <w:kern w:val="0"/>
          <w:sz w:val="22"/>
          <w:szCs w:val="22"/>
          <w:lang w:eastAsia="en-GB"/>
          <w14:ligatures w14:val="none"/>
        </w:rPr>
        <w:t>52/</w:t>
      </w:r>
      <w:r w:rsidR="0034618D" w:rsidRPr="0034618D">
        <w:rPr>
          <w:rFonts w:ascii="Arial" w:eastAsia="Times New Roman" w:hAnsi="Arial" w:cs="Arial"/>
          <w:b/>
          <w:bCs/>
          <w:kern w:val="0"/>
          <w:sz w:val="22"/>
          <w:szCs w:val="22"/>
          <w:lang w:eastAsia="en-GB"/>
          <w14:ligatures w14:val="none"/>
        </w:rPr>
        <w:t>25 Drayton Youth and Community Charity</w:t>
      </w:r>
      <w:r w:rsidR="0034618D" w:rsidRPr="0034618D">
        <w:rPr>
          <w:rFonts w:ascii="Arial" w:eastAsia="Times New Roman" w:hAnsi="Arial" w:cs="Arial"/>
          <w:kern w:val="0"/>
          <w:sz w:val="22"/>
          <w:szCs w:val="22"/>
          <w:lang w:eastAsia="en-GB"/>
          <w14:ligatures w14:val="none"/>
        </w:rPr>
        <w:br/>
        <w:t>Already discussed under item 31/25b.</w:t>
      </w:r>
    </w:p>
    <w:p w14:paraId="618F2F3C" w14:textId="132CAF01" w:rsidR="00461721" w:rsidRDefault="00461721" w:rsidP="0034618D">
      <w:pPr>
        <w:spacing w:before="100" w:beforeAutospacing="1" w:after="100" w:afterAutospacing="1" w:line="240" w:lineRule="auto"/>
        <w:rPr>
          <w:rFonts w:ascii="Arial" w:eastAsia="Times New Roman" w:hAnsi="Arial" w:cs="Arial"/>
          <w:b/>
          <w:bCs/>
          <w:kern w:val="0"/>
          <w:sz w:val="22"/>
          <w:szCs w:val="22"/>
          <w:lang w:eastAsia="en-GB"/>
          <w14:ligatures w14:val="none"/>
        </w:rPr>
      </w:pPr>
      <w:r w:rsidRPr="00461721">
        <w:rPr>
          <w:rFonts w:ascii="Arial" w:eastAsia="Times New Roman" w:hAnsi="Arial" w:cs="Arial"/>
          <w:b/>
          <w:bCs/>
          <w:kern w:val="0"/>
          <w:sz w:val="22"/>
          <w:szCs w:val="22"/>
          <w:lang w:eastAsia="en-GB"/>
          <w14:ligatures w14:val="none"/>
        </w:rPr>
        <w:t xml:space="preserve">53/25 </w:t>
      </w:r>
      <w:r>
        <w:rPr>
          <w:rFonts w:ascii="Arial" w:eastAsia="Times New Roman" w:hAnsi="Arial" w:cs="Arial"/>
          <w:b/>
          <w:bCs/>
          <w:kern w:val="0"/>
          <w:sz w:val="22"/>
          <w:szCs w:val="22"/>
          <w:lang w:eastAsia="en-GB"/>
          <w14:ligatures w14:val="none"/>
        </w:rPr>
        <w:t xml:space="preserve">Date of Next Meeting: </w:t>
      </w:r>
    </w:p>
    <w:p w14:paraId="752510F4" w14:textId="38A98383" w:rsidR="00461721" w:rsidRPr="00461721" w:rsidRDefault="00461721" w:rsidP="0034618D">
      <w:pPr>
        <w:spacing w:before="100" w:beforeAutospacing="1" w:after="100" w:afterAutospacing="1" w:line="240" w:lineRule="auto"/>
        <w:rPr>
          <w:rFonts w:ascii="Arial" w:eastAsia="Times New Roman" w:hAnsi="Arial" w:cs="Arial"/>
          <w:kern w:val="0"/>
          <w:sz w:val="22"/>
          <w:szCs w:val="22"/>
          <w:lang w:eastAsia="en-GB"/>
          <w14:ligatures w14:val="none"/>
        </w:rPr>
      </w:pPr>
      <w:r w:rsidRPr="00461721">
        <w:rPr>
          <w:rFonts w:ascii="Arial" w:eastAsia="Times New Roman" w:hAnsi="Arial" w:cs="Arial"/>
          <w:kern w:val="0"/>
          <w:sz w:val="22"/>
          <w:szCs w:val="22"/>
          <w:lang w:eastAsia="en-GB"/>
          <w14:ligatures w14:val="none"/>
        </w:rPr>
        <w:t>14 July 2024</w:t>
      </w:r>
    </w:p>
    <w:p w14:paraId="0564C6B8" w14:textId="27544547" w:rsidR="0034618D" w:rsidRPr="0034618D" w:rsidRDefault="0034618D" w:rsidP="00C920EE">
      <w:pPr>
        <w:spacing w:after="0" w:line="240" w:lineRule="auto"/>
        <w:rPr>
          <w:rFonts w:ascii="Arial" w:eastAsia="Times New Roman" w:hAnsi="Arial" w:cs="Arial"/>
          <w:kern w:val="0"/>
          <w:sz w:val="22"/>
          <w:szCs w:val="22"/>
          <w:lang w:eastAsia="en-GB"/>
          <w14:ligatures w14:val="none"/>
        </w:rPr>
      </w:pPr>
      <w:r w:rsidRPr="0034618D">
        <w:rPr>
          <w:rFonts w:ascii="Arial" w:eastAsia="Times New Roman" w:hAnsi="Arial" w:cs="Arial"/>
          <w:b/>
          <w:bCs/>
          <w:kern w:val="0"/>
          <w:sz w:val="22"/>
          <w:szCs w:val="22"/>
          <w:lang w:eastAsia="en-GB"/>
          <w14:ligatures w14:val="none"/>
        </w:rPr>
        <w:t>Meeting Closed:</w:t>
      </w:r>
      <w:r w:rsidRPr="0034618D">
        <w:rPr>
          <w:rFonts w:ascii="Arial" w:eastAsia="Times New Roman" w:hAnsi="Arial" w:cs="Arial"/>
          <w:kern w:val="0"/>
          <w:sz w:val="22"/>
          <w:szCs w:val="22"/>
          <w:lang w:eastAsia="en-GB"/>
          <w14:ligatures w14:val="none"/>
        </w:rPr>
        <w:t xml:space="preserve"> 9:26pm</w:t>
      </w:r>
    </w:p>
    <w:p w14:paraId="19163610" w14:textId="77777777" w:rsidR="00486D29" w:rsidRDefault="00486D29" w:rsidP="00E07E11">
      <w:pPr>
        <w:widowControl w:val="0"/>
        <w:shd w:val="clear" w:color="auto" w:fill="FFFFFF"/>
        <w:suppressAutoHyphens/>
        <w:spacing w:after="0" w:line="200" w:lineRule="atLeast"/>
        <w:jc w:val="center"/>
        <w:rPr>
          <w:rFonts w:ascii="Arial" w:eastAsia="Times New Roman" w:hAnsi="Arial" w:cs="Arial"/>
          <w:b/>
          <w:bCs/>
          <w:kern w:val="1"/>
          <w:sz w:val="22"/>
          <w:szCs w:val="22"/>
          <w:shd w:val="clear" w:color="auto" w:fill="FFFFFF"/>
          <w14:ligatures w14:val="none"/>
        </w:rPr>
      </w:pPr>
    </w:p>
    <w:p w14:paraId="3130E094" w14:textId="0EC0E4CD" w:rsidR="00E07E11" w:rsidRPr="00E07E11" w:rsidRDefault="00E07E11" w:rsidP="00E07E11">
      <w:pPr>
        <w:widowControl w:val="0"/>
        <w:shd w:val="clear" w:color="auto" w:fill="FFFFFF"/>
        <w:suppressAutoHyphens/>
        <w:spacing w:after="0" w:line="200" w:lineRule="atLeast"/>
        <w:jc w:val="center"/>
        <w:rPr>
          <w:rFonts w:ascii="Arial" w:eastAsia="SimSun" w:hAnsi="Arial" w:cs="Arial"/>
          <w:b/>
          <w:bCs/>
          <w:kern w:val="1"/>
          <w:sz w:val="22"/>
          <w:szCs w:val="22"/>
          <w:lang w:eastAsia="hi-IN" w:bidi="hi-IN"/>
          <w14:ligatures w14:val="none"/>
        </w:rPr>
      </w:pPr>
      <w:r w:rsidRPr="00E07E11">
        <w:rPr>
          <w:rFonts w:ascii="Arial" w:eastAsia="Times New Roman" w:hAnsi="Arial" w:cs="Arial"/>
          <w:b/>
          <w:bCs/>
          <w:kern w:val="1"/>
          <w:sz w:val="22"/>
          <w:szCs w:val="22"/>
          <w:shd w:val="clear" w:color="auto" w:fill="FFFFFF"/>
          <w14:ligatures w14:val="none"/>
        </w:rPr>
        <w:t>Appendix A</w:t>
      </w:r>
    </w:p>
    <w:p w14:paraId="3B2453C0" w14:textId="77777777" w:rsidR="00E07E11" w:rsidRPr="00E07E11" w:rsidRDefault="00E07E11" w:rsidP="00E07E11">
      <w:pPr>
        <w:widowControl w:val="0"/>
        <w:shd w:val="clear" w:color="auto" w:fill="FFFFFF"/>
        <w:suppressAutoHyphens/>
        <w:spacing w:after="0" w:line="200" w:lineRule="atLeast"/>
        <w:jc w:val="center"/>
        <w:rPr>
          <w:rFonts w:ascii="Arial" w:eastAsia="Times New Roman" w:hAnsi="Arial" w:cs="Arial"/>
          <w:b/>
          <w:bCs/>
          <w:kern w:val="1"/>
          <w:sz w:val="22"/>
          <w:szCs w:val="22"/>
          <w:lang w:eastAsia="ar-SA"/>
          <w14:ligatures w14:val="none"/>
        </w:rPr>
      </w:pPr>
      <w:r w:rsidRPr="00E07E11">
        <w:rPr>
          <w:rFonts w:ascii="Arial" w:eastAsia="SimSun" w:hAnsi="Arial" w:cs="Arial"/>
          <w:b/>
          <w:bCs/>
          <w:kern w:val="1"/>
          <w:sz w:val="22"/>
          <w:szCs w:val="22"/>
          <w:lang w:eastAsia="hi-IN" w:bidi="hi-IN"/>
          <w14:ligatures w14:val="none"/>
        </w:rPr>
        <w:t>Action Checklist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102"/>
      </w:tblGrid>
      <w:tr w:rsidR="00E07E11" w:rsidRPr="00E07E11" w14:paraId="52A8B78C" w14:textId="77777777" w:rsidTr="00A71D6E">
        <w:tc>
          <w:tcPr>
            <w:tcW w:w="10102" w:type="dxa"/>
            <w:tcBorders>
              <w:top w:val="single" w:sz="1" w:space="0" w:color="000000"/>
              <w:left w:val="single" w:sz="1" w:space="0" w:color="000000"/>
              <w:bottom w:val="single" w:sz="1" w:space="0" w:color="000000"/>
              <w:right w:val="single" w:sz="1" w:space="0" w:color="000000"/>
            </w:tcBorders>
          </w:tcPr>
          <w:p w14:paraId="7BADB940" w14:textId="77777777" w:rsidR="00E07E11" w:rsidRPr="00E07E11" w:rsidRDefault="00E07E11" w:rsidP="00E07E11">
            <w:pPr>
              <w:spacing w:after="0" w:line="200" w:lineRule="atLeast"/>
              <w:rPr>
                <w:rFonts w:ascii="Times New Roman" w:eastAsia="SimSun" w:hAnsi="Times New Roman" w:cs="Arial"/>
                <w:kern w:val="1"/>
                <w:lang w:eastAsia="hi-IN" w:bidi="hi-IN"/>
                <w14:ligatures w14:val="none"/>
              </w:rPr>
            </w:pPr>
            <w:r w:rsidRPr="00E07E11">
              <w:rPr>
                <w:rFonts w:ascii="Arial" w:eastAsia="Times New Roman" w:hAnsi="Arial" w:cs="Arial"/>
                <w:b/>
                <w:bCs/>
                <w:kern w:val="1"/>
                <w:sz w:val="22"/>
                <w:szCs w:val="22"/>
                <w:lang w:eastAsia="ar-SA"/>
                <w14:ligatures w14:val="none"/>
              </w:rPr>
              <w:t>Henley's Lane Dangerous Trees.</w:t>
            </w:r>
            <w:r w:rsidRPr="00E07E11">
              <w:rPr>
                <w:rFonts w:ascii="Arial" w:eastAsia="Times New Roman" w:hAnsi="Arial" w:cs="Arial"/>
                <w:kern w:val="1"/>
                <w:sz w:val="22"/>
                <w:szCs w:val="22"/>
                <w:lang w:eastAsia="ar-SA"/>
                <w14:ligatures w14:val="none"/>
              </w:rPr>
              <w:t xml:space="preserve"> Richard Wade to tell the landowner that the Parish Council is going to have a safety assessment done on the 10 Chestnut Trees.</w:t>
            </w:r>
          </w:p>
        </w:tc>
      </w:tr>
      <w:tr w:rsidR="00E07E11" w:rsidRPr="00E07E11" w14:paraId="7B1D5074" w14:textId="77777777" w:rsidTr="00A71D6E">
        <w:tc>
          <w:tcPr>
            <w:tcW w:w="10102" w:type="dxa"/>
            <w:tcBorders>
              <w:left w:val="single" w:sz="1" w:space="0" w:color="000000"/>
              <w:bottom w:val="single" w:sz="1" w:space="0" w:color="000000"/>
              <w:right w:val="single" w:sz="1" w:space="0" w:color="000000"/>
            </w:tcBorders>
          </w:tcPr>
          <w:p w14:paraId="2D9653E5" w14:textId="77777777" w:rsidR="00E07E11" w:rsidRPr="00E07E11" w:rsidRDefault="00E07E11" w:rsidP="00E07E11">
            <w:pPr>
              <w:shd w:val="clear" w:color="auto" w:fill="FFFFFF"/>
              <w:spacing w:after="0" w:line="200" w:lineRule="atLeast"/>
              <w:rPr>
                <w:rFonts w:ascii="Times New Roman" w:eastAsia="SimSun" w:hAnsi="Times New Roman" w:cs="Arial"/>
                <w:kern w:val="1"/>
                <w:lang w:eastAsia="hi-IN" w:bidi="hi-IN"/>
                <w14:ligatures w14:val="none"/>
              </w:rPr>
            </w:pPr>
            <w:r w:rsidRPr="00E07E11">
              <w:rPr>
                <w:rFonts w:ascii="Arial" w:eastAsia="Times New Roman" w:hAnsi="Arial" w:cs="Arial"/>
                <w:b/>
                <w:bCs/>
                <w:kern w:val="1"/>
                <w:sz w:val="22"/>
                <w:szCs w:val="22"/>
                <w:lang w:eastAsia="ar-SA"/>
                <w14:ligatures w14:val="none"/>
              </w:rPr>
              <w:t>Walnut Meadow Small POS Fence.</w:t>
            </w:r>
            <w:r w:rsidRPr="00E07E11">
              <w:rPr>
                <w:rFonts w:ascii="Arial" w:eastAsia="Times New Roman" w:hAnsi="Arial" w:cs="Arial"/>
                <w:kern w:val="1"/>
                <w:sz w:val="22"/>
                <w:szCs w:val="22"/>
                <w:lang w:eastAsia="ar-SA"/>
                <w14:ligatures w14:val="none"/>
              </w:rPr>
              <w:t xml:space="preserve"> Clerk to seek legal advice if the Parish Council has a responsibility to maintain the fence.</w:t>
            </w:r>
          </w:p>
        </w:tc>
      </w:tr>
      <w:tr w:rsidR="00E07E11" w:rsidRPr="00E07E11" w14:paraId="759B2D86" w14:textId="77777777" w:rsidTr="00A71D6E">
        <w:tc>
          <w:tcPr>
            <w:tcW w:w="10102" w:type="dxa"/>
            <w:tcBorders>
              <w:left w:val="single" w:sz="1" w:space="0" w:color="000000"/>
              <w:bottom w:val="single" w:sz="1" w:space="0" w:color="000000"/>
              <w:right w:val="single" w:sz="1" w:space="0" w:color="000000"/>
            </w:tcBorders>
          </w:tcPr>
          <w:p w14:paraId="2EA4714C" w14:textId="77777777" w:rsidR="00E07E11" w:rsidRPr="00E07E11" w:rsidRDefault="00E07E11" w:rsidP="00E07E11">
            <w:pPr>
              <w:spacing w:after="0" w:line="200" w:lineRule="atLeast"/>
              <w:rPr>
                <w:rFonts w:ascii="Times New Roman" w:eastAsia="SimSun" w:hAnsi="Times New Roman" w:cs="Arial"/>
                <w:kern w:val="1"/>
                <w:lang w:eastAsia="hi-IN" w:bidi="hi-IN"/>
                <w14:ligatures w14:val="none"/>
              </w:rPr>
            </w:pPr>
            <w:r w:rsidRPr="00E07E11">
              <w:rPr>
                <w:rFonts w:ascii="Arial" w:eastAsia="Times New Roman" w:hAnsi="Arial" w:cs="Arial"/>
                <w:b/>
                <w:bCs/>
                <w:kern w:val="1"/>
                <w:sz w:val="22"/>
                <w:szCs w:val="22"/>
                <w:lang w:eastAsia="ar-SA"/>
                <w14:ligatures w14:val="none"/>
              </w:rPr>
              <w:t>Sutton Wick Lane Pond.</w:t>
            </w:r>
            <w:r w:rsidRPr="00E07E11">
              <w:rPr>
                <w:rFonts w:ascii="Arial" w:eastAsia="Times New Roman" w:hAnsi="Arial" w:cs="Arial"/>
                <w:kern w:val="1"/>
                <w:sz w:val="22"/>
                <w:szCs w:val="22"/>
                <w:lang w:eastAsia="ar-SA"/>
                <w14:ligatures w14:val="none"/>
              </w:rPr>
              <w:t xml:space="preserve"> Clerk to see what Cil / S106 moneys may be available for cleaning the pond.</w:t>
            </w:r>
          </w:p>
        </w:tc>
      </w:tr>
      <w:tr w:rsidR="00E07E11" w:rsidRPr="00E07E11" w14:paraId="575A3E5F" w14:textId="77777777" w:rsidTr="00A71D6E">
        <w:tc>
          <w:tcPr>
            <w:tcW w:w="10102" w:type="dxa"/>
            <w:tcBorders>
              <w:left w:val="single" w:sz="1" w:space="0" w:color="000000"/>
              <w:bottom w:val="single" w:sz="1" w:space="0" w:color="000000"/>
              <w:right w:val="single" w:sz="1" w:space="0" w:color="000000"/>
            </w:tcBorders>
          </w:tcPr>
          <w:p w14:paraId="5D2E615E" w14:textId="77777777" w:rsidR="00E07E11" w:rsidRPr="00E07E11" w:rsidRDefault="00E07E11" w:rsidP="00E07E11">
            <w:pPr>
              <w:spacing w:after="0" w:line="200" w:lineRule="atLeast"/>
              <w:rPr>
                <w:rFonts w:ascii="Times New Roman" w:eastAsia="SimSun" w:hAnsi="Times New Roman" w:cs="Arial"/>
                <w:kern w:val="1"/>
                <w:lang w:eastAsia="hi-IN" w:bidi="hi-IN"/>
                <w14:ligatures w14:val="none"/>
              </w:rPr>
            </w:pPr>
            <w:r w:rsidRPr="00E07E11">
              <w:rPr>
                <w:rFonts w:ascii="Arial" w:eastAsia="Arial" w:hAnsi="Arial" w:cs="Arial"/>
                <w:b/>
                <w:bCs/>
                <w:kern w:val="1"/>
                <w:sz w:val="22"/>
                <w:szCs w:val="22"/>
                <w:lang w:eastAsia="ar-SA"/>
                <w14:ligatures w14:val="none"/>
              </w:rPr>
              <w:t>Village Green CCTV.</w:t>
            </w:r>
            <w:r w:rsidRPr="00E07E11">
              <w:rPr>
                <w:rFonts w:ascii="Arial" w:eastAsia="Arial" w:hAnsi="Arial" w:cs="Arial"/>
                <w:kern w:val="1"/>
                <w:sz w:val="22"/>
                <w:szCs w:val="22"/>
                <w:lang w:eastAsia="ar-SA"/>
                <w14:ligatures w14:val="none"/>
              </w:rPr>
              <w:t xml:space="preserve"> </w:t>
            </w:r>
            <w:r w:rsidRPr="00E07E11">
              <w:rPr>
                <w:rFonts w:ascii="Arial" w:eastAsia="Times New Roman" w:hAnsi="Arial" w:cs="Arial"/>
                <w:kern w:val="1"/>
                <w:sz w:val="22"/>
                <w:szCs w:val="22"/>
                <w:lang w:eastAsia="ar-SA"/>
                <w14:ligatures w14:val="none"/>
              </w:rPr>
              <w:t>Clerk to investigate rules and regulations on CCTV.</w:t>
            </w:r>
          </w:p>
        </w:tc>
      </w:tr>
      <w:tr w:rsidR="00E07E11" w:rsidRPr="00E07E11" w14:paraId="706B9F26" w14:textId="77777777" w:rsidTr="00A71D6E">
        <w:tc>
          <w:tcPr>
            <w:tcW w:w="10102" w:type="dxa"/>
            <w:tcBorders>
              <w:left w:val="single" w:sz="1" w:space="0" w:color="000000"/>
              <w:bottom w:val="single" w:sz="1" w:space="0" w:color="000000"/>
              <w:right w:val="single" w:sz="1" w:space="0" w:color="000000"/>
            </w:tcBorders>
          </w:tcPr>
          <w:p w14:paraId="3C179994" w14:textId="77777777" w:rsidR="00E07E11" w:rsidRPr="00E07E11" w:rsidRDefault="00E07E11" w:rsidP="00E07E11">
            <w:pPr>
              <w:shd w:val="clear" w:color="auto" w:fill="FFFFFF"/>
              <w:suppressAutoHyphens/>
              <w:spacing w:after="0" w:line="200" w:lineRule="atLeast"/>
              <w:rPr>
                <w:rFonts w:ascii="Times New Roman" w:eastAsia="SimSun" w:hAnsi="Times New Roman" w:cs="Arial"/>
                <w:kern w:val="1"/>
                <w:lang w:eastAsia="hi-IN" w:bidi="hi-IN"/>
                <w14:ligatures w14:val="none"/>
              </w:rPr>
            </w:pPr>
            <w:r w:rsidRPr="00E07E11">
              <w:rPr>
                <w:rFonts w:ascii="Arial" w:eastAsia="Arial" w:hAnsi="Arial" w:cs="Arial"/>
                <w:b/>
                <w:bCs/>
                <w:color w:val="000000"/>
                <w:kern w:val="1"/>
                <w:sz w:val="22"/>
                <w:szCs w:val="22"/>
                <w:lang w:eastAsia="ar-SA"/>
                <w14:ligatures w14:val="none"/>
              </w:rPr>
              <w:t>FP11.</w:t>
            </w:r>
            <w:r w:rsidRPr="00E07E11">
              <w:rPr>
                <w:rFonts w:ascii="Arial" w:eastAsia="Arial" w:hAnsi="Arial" w:cs="Arial"/>
                <w:color w:val="000000"/>
                <w:kern w:val="1"/>
                <w:sz w:val="22"/>
                <w:szCs w:val="22"/>
                <w:lang w:eastAsia="ar-SA"/>
                <w14:ligatures w14:val="none"/>
              </w:rPr>
              <w:t xml:space="preserve"> Village Caretaker to strim and level footpath next to the Allotments.</w:t>
            </w:r>
          </w:p>
        </w:tc>
      </w:tr>
      <w:tr w:rsidR="00E07E11" w:rsidRPr="00E07E11" w14:paraId="10F001DC" w14:textId="77777777" w:rsidTr="00A71D6E">
        <w:tc>
          <w:tcPr>
            <w:tcW w:w="10102" w:type="dxa"/>
            <w:tcBorders>
              <w:left w:val="single" w:sz="1" w:space="0" w:color="000000"/>
              <w:bottom w:val="single" w:sz="1" w:space="0" w:color="000000"/>
              <w:right w:val="single" w:sz="1" w:space="0" w:color="000000"/>
            </w:tcBorders>
          </w:tcPr>
          <w:p w14:paraId="6BC57395" w14:textId="77777777" w:rsidR="00E07E11" w:rsidRPr="00E07E11" w:rsidRDefault="00E07E11" w:rsidP="00E07E11">
            <w:pPr>
              <w:shd w:val="clear" w:color="auto" w:fill="FFFFFF"/>
              <w:suppressAutoHyphens/>
              <w:spacing w:after="0" w:line="200" w:lineRule="atLeast"/>
              <w:rPr>
                <w:rFonts w:ascii="Times New Roman" w:eastAsia="SimSun" w:hAnsi="Times New Roman" w:cs="Arial"/>
                <w:kern w:val="1"/>
                <w:lang w:eastAsia="hi-IN" w:bidi="hi-IN"/>
                <w14:ligatures w14:val="none"/>
              </w:rPr>
            </w:pPr>
            <w:r w:rsidRPr="00E07E11">
              <w:rPr>
                <w:rFonts w:ascii="Arial" w:eastAsia="Times New Roman" w:hAnsi="Arial" w:cs="Arial"/>
                <w:b/>
                <w:bCs/>
                <w:color w:val="000000"/>
                <w:kern w:val="1"/>
                <w:sz w:val="22"/>
                <w:szCs w:val="22"/>
                <w:lang w:eastAsia="ar-SA"/>
                <w14:ligatures w14:val="none"/>
              </w:rPr>
              <w:t>FP12 to Milton Permissive Footpath.</w:t>
            </w:r>
            <w:r w:rsidRPr="00E07E11">
              <w:rPr>
                <w:rFonts w:ascii="Arial" w:eastAsia="Times New Roman" w:hAnsi="Arial" w:cs="Arial"/>
                <w:color w:val="000000"/>
                <w:kern w:val="1"/>
                <w:sz w:val="22"/>
                <w:szCs w:val="22"/>
                <w:lang w:eastAsia="ar-SA"/>
                <w14:ligatures w14:val="none"/>
              </w:rPr>
              <w:t xml:space="preserve"> Deputy Clerk to draft a letter to be sent to the landowner.</w:t>
            </w:r>
          </w:p>
        </w:tc>
      </w:tr>
    </w:tbl>
    <w:p w14:paraId="62840998" w14:textId="77777777" w:rsidR="00E07E11" w:rsidRPr="00E07E11" w:rsidRDefault="00E07E11" w:rsidP="00E07E11">
      <w:pPr>
        <w:widowControl w:val="0"/>
        <w:shd w:val="clear" w:color="auto" w:fill="FFFFFF"/>
        <w:suppressAutoHyphens/>
        <w:spacing w:after="0" w:line="200" w:lineRule="atLeast"/>
        <w:jc w:val="center"/>
        <w:rPr>
          <w:rFonts w:ascii="Arial" w:eastAsia="SimSun" w:hAnsi="Arial" w:cs="Arial"/>
          <w:b/>
          <w:bCs/>
          <w:kern w:val="1"/>
          <w:sz w:val="22"/>
          <w:szCs w:val="22"/>
          <w:lang w:eastAsia="hi-IN" w:bidi="hi-IN"/>
          <w14:ligatures w14:val="none"/>
        </w:rPr>
      </w:pPr>
    </w:p>
    <w:p w14:paraId="7E7100A7" w14:textId="77777777" w:rsidR="00E07E11" w:rsidRPr="00E07E11" w:rsidRDefault="00E07E11" w:rsidP="00E07E11">
      <w:pPr>
        <w:widowControl w:val="0"/>
        <w:shd w:val="clear" w:color="auto" w:fill="FFFFFF"/>
        <w:suppressAutoHyphens/>
        <w:spacing w:after="0" w:line="200" w:lineRule="atLeast"/>
        <w:jc w:val="center"/>
        <w:rPr>
          <w:rFonts w:ascii="Arial" w:eastAsia="Arial" w:hAnsi="Arial" w:cs="Arial"/>
          <w:b/>
          <w:bCs/>
          <w:kern w:val="1"/>
          <w:sz w:val="22"/>
          <w:szCs w:val="22"/>
          <w:shd w:val="clear" w:color="auto" w:fill="FFFFFF"/>
          <w14:ligatures w14:val="none"/>
        </w:rPr>
      </w:pPr>
      <w:r w:rsidRPr="00E07E11">
        <w:rPr>
          <w:rFonts w:ascii="Arial" w:eastAsia="SimSun" w:hAnsi="Arial" w:cs="Arial"/>
          <w:b/>
          <w:bCs/>
          <w:kern w:val="1"/>
          <w:sz w:val="22"/>
          <w:szCs w:val="22"/>
          <w:lang w:eastAsia="hi-IN" w:bidi="hi-IN"/>
          <w14:ligatures w14:val="none"/>
        </w:rPr>
        <w:t>Appendix B</w:t>
      </w:r>
    </w:p>
    <w:p w14:paraId="50331136" w14:textId="77777777" w:rsidR="00E07E11" w:rsidRPr="00E07E11" w:rsidRDefault="00E07E11" w:rsidP="00E07E11">
      <w:pPr>
        <w:widowControl w:val="0"/>
        <w:shd w:val="clear" w:color="auto" w:fill="FFFFFF"/>
        <w:suppressAutoHyphens/>
        <w:spacing w:after="0" w:line="200" w:lineRule="atLeast"/>
        <w:jc w:val="center"/>
        <w:rPr>
          <w:rFonts w:ascii="Arial" w:eastAsia="Arial" w:hAnsi="Arial" w:cs="Arial"/>
          <w:b/>
          <w:bCs/>
          <w:kern w:val="1"/>
          <w:sz w:val="22"/>
          <w:szCs w:val="22"/>
          <w:shd w:val="clear" w:color="auto" w:fill="FFFFFF"/>
          <w14:ligatures w14:val="none"/>
        </w:rPr>
      </w:pPr>
      <w:r w:rsidRPr="00E07E11">
        <w:rPr>
          <w:rFonts w:ascii="Arial" w:eastAsia="Arial" w:hAnsi="Arial" w:cs="Arial"/>
          <w:b/>
          <w:bCs/>
          <w:kern w:val="1"/>
          <w:sz w:val="22"/>
          <w:szCs w:val="22"/>
          <w:shd w:val="clear" w:color="auto" w:fill="FFFFFF"/>
          <w14:ligatures w14:val="none"/>
        </w:rPr>
        <w:t>Financial Management</w:t>
      </w:r>
    </w:p>
    <w:p w14:paraId="522818E9" w14:textId="77777777" w:rsidR="00E07E11" w:rsidRPr="00E07E11" w:rsidRDefault="00E07E11" w:rsidP="00E07E11">
      <w:pPr>
        <w:widowControl w:val="0"/>
        <w:shd w:val="clear" w:color="auto" w:fill="FFFFFF"/>
        <w:suppressAutoHyphens/>
        <w:spacing w:after="0" w:line="200" w:lineRule="atLeast"/>
        <w:rPr>
          <w:rFonts w:ascii="Arial" w:eastAsia="Arial" w:hAnsi="Arial" w:cs="Arial"/>
          <w:b/>
          <w:bCs/>
          <w:kern w:val="1"/>
          <w:sz w:val="22"/>
          <w:szCs w:val="22"/>
          <w:shd w:val="clear" w:color="auto" w:fill="FFFFFF"/>
          <w14:ligatures w14:val="none"/>
        </w:rPr>
      </w:pPr>
      <w:r w:rsidRPr="00E07E11">
        <w:rPr>
          <w:rFonts w:ascii="Arial" w:eastAsia="Arial" w:hAnsi="Arial" w:cs="Arial"/>
          <w:b/>
          <w:bCs/>
          <w:kern w:val="1"/>
          <w:sz w:val="22"/>
          <w:szCs w:val="22"/>
          <w:shd w:val="clear" w:color="auto" w:fill="FFFFFF"/>
          <w14:ligatures w14:val="none"/>
        </w:rPr>
        <w:t>Income and Expenditure May 2025</w:t>
      </w:r>
    </w:p>
    <w:p w14:paraId="675089BE" w14:textId="77777777" w:rsidR="00E07E11" w:rsidRPr="00E07E11" w:rsidRDefault="00E07E11" w:rsidP="00E07E11">
      <w:pPr>
        <w:widowControl w:val="0"/>
        <w:shd w:val="clear" w:color="auto" w:fill="FFFFFF"/>
        <w:suppressAutoHyphens/>
        <w:spacing w:after="0" w:line="200" w:lineRule="atLeast"/>
        <w:jc w:val="center"/>
        <w:rPr>
          <w:rFonts w:ascii="Arial" w:eastAsia="Arial" w:hAnsi="Arial" w:cs="Arial"/>
          <w:b/>
          <w:bCs/>
          <w:kern w:val="1"/>
          <w:sz w:val="22"/>
          <w:szCs w:val="22"/>
          <w:shd w:val="clear" w:color="auto" w:fill="FFFFFF"/>
          <w14:ligatures w14:val="none"/>
        </w:rPr>
      </w:pPr>
    </w:p>
    <w:tbl>
      <w:tblPr>
        <w:tblW w:w="9016" w:type="dxa"/>
        <w:tblInd w:w="113" w:type="dxa"/>
        <w:tblLook w:val="04A0" w:firstRow="1" w:lastRow="0" w:firstColumn="1" w:lastColumn="0" w:noHBand="0" w:noVBand="1"/>
      </w:tblPr>
      <w:tblGrid>
        <w:gridCol w:w="1358"/>
        <w:gridCol w:w="3490"/>
        <w:gridCol w:w="2083"/>
        <w:gridCol w:w="2085"/>
      </w:tblGrid>
      <w:tr w:rsidR="00E07E11" w:rsidRPr="00E07E11" w14:paraId="45496630" w14:textId="77777777" w:rsidTr="00A71D6E">
        <w:trPr>
          <w:trHeight w:val="288"/>
        </w:trPr>
        <w:tc>
          <w:tcPr>
            <w:tcW w:w="1358" w:type="dxa"/>
            <w:tcBorders>
              <w:top w:val="single" w:sz="4" w:space="0" w:color="auto"/>
              <w:left w:val="single" w:sz="4" w:space="0" w:color="auto"/>
              <w:bottom w:val="single" w:sz="4" w:space="0" w:color="auto"/>
              <w:right w:val="single" w:sz="4" w:space="0" w:color="auto"/>
            </w:tcBorders>
            <w:noWrap/>
            <w:vAlign w:val="bottom"/>
            <w:hideMark/>
          </w:tcPr>
          <w:p w14:paraId="17C13BD5"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31-May-25</w:t>
            </w:r>
          </w:p>
        </w:tc>
        <w:tc>
          <w:tcPr>
            <w:tcW w:w="3490" w:type="dxa"/>
            <w:tcBorders>
              <w:top w:val="single" w:sz="4" w:space="0" w:color="auto"/>
              <w:left w:val="nil"/>
              <w:bottom w:val="single" w:sz="4" w:space="0" w:color="auto"/>
              <w:right w:val="single" w:sz="4" w:space="0" w:color="auto"/>
            </w:tcBorders>
            <w:noWrap/>
            <w:vAlign w:val="bottom"/>
            <w:hideMark/>
          </w:tcPr>
          <w:p w14:paraId="6B210CE1"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Service Charge</w:t>
            </w:r>
          </w:p>
        </w:tc>
        <w:tc>
          <w:tcPr>
            <w:tcW w:w="2083" w:type="dxa"/>
            <w:tcBorders>
              <w:top w:val="single" w:sz="4" w:space="0" w:color="auto"/>
              <w:left w:val="nil"/>
              <w:bottom w:val="single" w:sz="4" w:space="0" w:color="auto"/>
              <w:right w:val="single" w:sz="4" w:space="0" w:color="auto"/>
            </w:tcBorders>
            <w:noWrap/>
            <w:vAlign w:val="bottom"/>
            <w:hideMark/>
          </w:tcPr>
          <w:p w14:paraId="6DF7FDE9"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 </w:t>
            </w:r>
          </w:p>
        </w:tc>
        <w:tc>
          <w:tcPr>
            <w:tcW w:w="2085" w:type="dxa"/>
            <w:tcBorders>
              <w:top w:val="single" w:sz="4" w:space="0" w:color="auto"/>
              <w:left w:val="nil"/>
              <w:bottom w:val="single" w:sz="4" w:space="0" w:color="auto"/>
              <w:right w:val="single" w:sz="4" w:space="0" w:color="auto"/>
            </w:tcBorders>
            <w:noWrap/>
            <w:vAlign w:val="bottom"/>
            <w:hideMark/>
          </w:tcPr>
          <w:p w14:paraId="5DD4BC51"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-9.3</w:t>
            </w:r>
          </w:p>
        </w:tc>
      </w:tr>
      <w:tr w:rsidR="00E07E11" w:rsidRPr="00E07E11" w14:paraId="0E6B9AEC" w14:textId="77777777" w:rsidTr="00A71D6E">
        <w:trPr>
          <w:trHeight w:val="288"/>
        </w:trPr>
        <w:tc>
          <w:tcPr>
            <w:tcW w:w="1358" w:type="dxa"/>
            <w:tcBorders>
              <w:top w:val="nil"/>
              <w:left w:val="single" w:sz="4" w:space="0" w:color="auto"/>
              <w:bottom w:val="single" w:sz="4" w:space="0" w:color="auto"/>
              <w:right w:val="single" w:sz="4" w:space="0" w:color="auto"/>
            </w:tcBorders>
            <w:noWrap/>
            <w:vAlign w:val="bottom"/>
            <w:hideMark/>
          </w:tcPr>
          <w:p w14:paraId="2BE21575"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30-May-25</w:t>
            </w:r>
          </w:p>
        </w:tc>
        <w:tc>
          <w:tcPr>
            <w:tcW w:w="3490" w:type="dxa"/>
            <w:tcBorders>
              <w:top w:val="nil"/>
              <w:left w:val="nil"/>
              <w:bottom w:val="single" w:sz="4" w:space="0" w:color="auto"/>
              <w:right w:val="single" w:sz="4" w:space="0" w:color="auto"/>
            </w:tcBorders>
            <w:noWrap/>
            <w:vAlign w:val="bottom"/>
            <w:hideMark/>
          </w:tcPr>
          <w:p w14:paraId="1B5DF110"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B/P to: HMRC Cumbernauld</w:t>
            </w:r>
          </w:p>
        </w:tc>
        <w:tc>
          <w:tcPr>
            <w:tcW w:w="2083" w:type="dxa"/>
            <w:tcBorders>
              <w:top w:val="nil"/>
              <w:left w:val="nil"/>
              <w:bottom w:val="single" w:sz="4" w:space="0" w:color="auto"/>
              <w:right w:val="single" w:sz="4" w:space="0" w:color="auto"/>
            </w:tcBorders>
            <w:noWrap/>
            <w:vAlign w:val="bottom"/>
            <w:hideMark/>
          </w:tcPr>
          <w:p w14:paraId="7DF5B831"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 xml:space="preserve">075PH00148296 (2) </w:t>
            </w:r>
          </w:p>
        </w:tc>
        <w:tc>
          <w:tcPr>
            <w:tcW w:w="2085" w:type="dxa"/>
            <w:tcBorders>
              <w:top w:val="nil"/>
              <w:left w:val="nil"/>
              <w:bottom w:val="single" w:sz="4" w:space="0" w:color="auto"/>
              <w:right w:val="single" w:sz="4" w:space="0" w:color="auto"/>
            </w:tcBorders>
            <w:noWrap/>
            <w:vAlign w:val="bottom"/>
            <w:hideMark/>
          </w:tcPr>
          <w:p w14:paraId="56A837A5"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-683.43</w:t>
            </w:r>
          </w:p>
        </w:tc>
      </w:tr>
      <w:tr w:rsidR="00E07E11" w:rsidRPr="00E07E11" w14:paraId="58705B01" w14:textId="77777777" w:rsidTr="00A71D6E">
        <w:trPr>
          <w:trHeight w:val="288"/>
        </w:trPr>
        <w:tc>
          <w:tcPr>
            <w:tcW w:w="1358" w:type="dxa"/>
            <w:tcBorders>
              <w:top w:val="nil"/>
              <w:left w:val="single" w:sz="4" w:space="0" w:color="auto"/>
              <w:bottom w:val="single" w:sz="4" w:space="0" w:color="auto"/>
              <w:right w:val="single" w:sz="4" w:space="0" w:color="auto"/>
            </w:tcBorders>
            <w:noWrap/>
            <w:vAlign w:val="bottom"/>
            <w:hideMark/>
          </w:tcPr>
          <w:p w14:paraId="51230B60"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29-May-25</w:t>
            </w:r>
          </w:p>
        </w:tc>
        <w:tc>
          <w:tcPr>
            <w:tcW w:w="3490" w:type="dxa"/>
            <w:tcBorders>
              <w:top w:val="nil"/>
              <w:left w:val="nil"/>
              <w:bottom w:val="single" w:sz="4" w:space="0" w:color="auto"/>
              <w:right w:val="single" w:sz="4" w:space="0" w:color="auto"/>
            </w:tcBorders>
            <w:noWrap/>
            <w:vAlign w:val="bottom"/>
            <w:hideMark/>
          </w:tcPr>
          <w:p w14:paraId="48785231"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B/P to: Mr C J Price</w:t>
            </w:r>
          </w:p>
        </w:tc>
        <w:tc>
          <w:tcPr>
            <w:tcW w:w="2083" w:type="dxa"/>
            <w:tcBorders>
              <w:top w:val="nil"/>
              <w:left w:val="nil"/>
              <w:bottom w:val="single" w:sz="4" w:space="0" w:color="auto"/>
              <w:right w:val="single" w:sz="4" w:space="0" w:color="auto"/>
            </w:tcBorders>
            <w:noWrap/>
            <w:vAlign w:val="bottom"/>
            <w:hideMark/>
          </w:tcPr>
          <w:p w14:paraId="4AF6065B"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MAY SALARY</w:t>
            </w:r>
          </w:p>
        </w:tc>
        <w:tc>
          <w:tcPr>
            <w:tcW w:w="2085" w:type="dxa"/>
            <w:tcBorders>
              <w:top w:val="nil"/>
              <w:left w:val="nil"/>
              <w:bottom w:val="single" w:sz="4" w:space="0" w:color="auto"/>
              <w:right w:val="single" w:sz="4" w:space="0" w:color="auto"/>
            </w:tcBorders>
            <w:noWrap/>
            <w:vAlign w:val="bottom"/>
            <w:hideMark/>
          </w:tcPr>
          <w:p w14:paraId="5B5EA1C1"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-852.92</w:t>
            </w:r>
          </w:p>
        </w:tc>
      </w:tr>
      <w:tr w:rsidR="00E07E11" w:rsidRPr="00E07E11" w14:paraId="6C8705DC" w14:textId="77777777" w:rsidTr="00A71D6E">
        <w:trPr>
          <w:trHeight w:val="288"/>
        </w:trPr>
        <w:tc>
          <w:tcPr>
            <w:tcW w:w="1358" w:type="dxa"/>
            <w:tcBorders>
              <w:top w:val="nil"/>
              <w:left w:val="single" w:sz="4" w:space="0" w:color="auto"/>
              <w:bottom w:val="single" w:sz="4" w:space="0" w:color="auto"/>
              <w:right w:val="single" w:sz="4" w:space="0" w:color="auto"/>
            </w:tcBorders>
            <w:noWrap/>
            <w:vAlign w:val="bottom"/>
            <w:hideMark/>
          </w:tcPr>
          <w:p w14:paraId="696012CC"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29-May-25</w:t>
            </w:r>
          </w:p>
        </w:tc>
        <w:tc>
          <w:tcPr>
            <w:tcW w:w="3490" w:type="dxa"/>
            <w:tcBorders>
              <w:top w:val="nil"/>
              <w:left w:val="nil"/>
              <w:bottom w:val="single" w:sz="4" w:space="0" w:color="auto"/>
              <w:right w:val="single" w:sz="4" w:space="0" w:color="auto"/>
            </w:tcBorders>
            <w:noWrap/>
            <w:vAlign w:val="bottom"/>
            <w:hideMark/>
          </w:tcPr>
          <w:p w14:paraId="25BE095B"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B/P to: Mrs Anita James</w:t>
            </w:r>
          </w:p>
        </w:tc>
        <w:tc>
          <w:tcPr>
            <w:tcW w:w="2083" w:type="dxa"/>
            <w:tcBorders>
              <w:top w:val="nil"/>
              <w:left w:val="nil"/>
              <w:bottom w:val="single" w:sz="4" w:space="0" w:color="auto"/>
              <w:right w:val="single" w:sz="4" w:space="0" w:color="auto"/>
            </w:tcBorders>
            <w:noWrap/>
            <w:vAlign w:val="bottom"/>
            <w:hideMark/>
          </w:tcPr>
          <w:p w14:paraId="0679BB75"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MAY SALARY</w:t>
            </w:r>
          </w:p>
        </w:tc>
        <w:tc>
          <w:tcPr>
            <w:tcW w:w="2085" w:type="dxa"/>
            <w:tcBorders>
              <w:top w:val="nil"/>
              <w:left w:val="nil"/>
              <w:bottom w:val="single" w:sz="4" w:space="0" w:color="auto"/>
              <w:right w:val="single" w:sz="4" w:space="0" w:color="auto"/>
            </w:tcBorders>
            <w:noWrap/>
            <w:vAlign w:val="bottom"/>
            <w:hideMark/>
          </w:tcPr>
          <w:p w14:paraId="0719315A"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-1505.34</w:t>
            </w:r>
          </w:p>
        </w:tc>
      </w:tr>
      <w:tr w:rsidR="00E07E11" w:rsidRPr="00E07E11" w14:paraId="0D1D5809" w14:textId="77777777" w:rsidTr="00A71D6E">
        <w:trPr>
          <w:trHeight w:val="288"/>
        </w:trPr>
        <w:tc>
          <w:tcPr>
            <w:tcW w:w="1358" w:type="dxa"/>
            <w:tcBorders>
              <w:top w:val="nil"/>
              <w:left w:val="single" w:sz="4" w:space="0" w:color="auto"/>
              <w:bottom w:val="single" w:sz="4" w:space="0" w:color="auto"/>
              <w:right w:val="single" w:sz="4" w:space="0" w:color="auto"/>
            </w:tcBorders>
            <w:noWrap/>
            <w:vAlign w:val="bottom"/>
            <w:hideMark/>
          </w:tcPr>
          <w:p w14:paraId="12F8C3A8"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29-May-25</w:t>
            </w:r>
          </w:p>
        </w:tc>
        <w:tc>
          <w:tcPr>
            <w:tcW w:w="3490" w:type="dxa"/>
            <w:tcBorders>
              <w:top w:val="nil"/>
              <w:left w:val="nil"/>
              <w:bottom w:val="single" w:sz="4" w:space="0" w:color="auto"/>
              <w:right w:val="single" w:sz="4" w:space="0" w:color="auto"/>
            </w:tcBorders>
            <w:noWrap/>
            <w:vAlign w:val="bottom"/>
            <w:hideMark/>
          </w:tcPr>
          <w:p w14:paraId="6C76CBE3"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B/P to: OCC Pension Fund</w:t>
            </w:r>
          </w:p>
        </w:tc>
        <w:tc>
          <w:tcPr>
            <w:tcW w:w="2083" w:type="dxa"/>
            <w:tcBorders>
              <w:top w:val="nil"/>
              <w:left w:val="nil"/>
              <w:bottom w:val="single" w:sz="4" w:space="0" w:color="auto"/>
              <w:right w:val="single" w:sz="4" w:space="0" w:color="auto"/>
            </w:tcBorders>
            <w:noWrap/>
            <w:vAlign w:val="bottom"/>
            <w:hideMark/>
          </w:tcPr>
          <w:p w14:paraId="2478A4B9"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DRAYTON PC 210</w:t>
            </w:r>
          </w:p>
        </w:tc>
        <w:tc>
          <w:tcPr>
            <w:tcW w:w="2085" w:type="dxa"/>
            <w:tcBorders>
              <w:top w:val="nil"/>
              <w:left w:val="nil"/>
              <w:bottom w:val="single" w:sz="4" w:space="0" w:color="auto"/>
              <w:right w:val="single" w:sz="4" w:space="0" w:color="auto"/>
            </w:tcBorders>
            <w:noWrap/>
            <w:vAlign w:val="bottom"/>
            <w:hideMark/>
          </w:tcPr>
          <w:p w14:paraId="43541E5B"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-1076.34</w:t>
            </w:r>
          </w:p>
        </w:tc>
      </w:tr>
      <w:tr w:rsidR="00E07E11" w:rsidRPr="00E07E11" w14:paraId="329986A7" w14:textId="77777777" w:rsidTr="00A71D6E">
        <w:trPr>
          <w:trHeight w:val="288"/>
        </w:trPr>
        <w:tc>
          <w:tcPr>
            <w:tcW w:w="1358" w:type="dxa"/>
            <w:tcBorders>
              <w:top w:val="nil"/>
              <w:left w:val="single" w:sz="4" w:space="0" w:color="auto"/>
              <w:bottom w:val="single" w:sz="4" w:space="0" w:color="auto"/>
              <w:right w:val="single" w:sz="4" w:space="0" w:color="auto"/>
            </w:tcBorders>
            <w:noWrap/>
            <w:vAlign w:val="bottom"/>
            <w:hideMark/>
          </w:tcPr>
          <w:p w14:paraId="39C715FB"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29-May-25</w:t>
            </w:r>
          </w:p>
        </w:tc>
        <w:tc>
          <w:tcPr>
            <w:tcW w:w="3490" w:type="dxa"/>
            <w:tcBorders>
              <w:top w:val="nil"/>
              <w:left w:val="nil"/>
              <w:bottom w:val="single" w:sz="4" w:space="0" w:color="auto"/>
              <w:right w:val="single" w:sz="4" w:space="0" w:color="auto"/>
            </w:tcBorders>
            <w:noWrap/>
            <w:vAlign w:val="bottom"/>
            <w:hideMark/>
          </w:tcPr>
          <w:p w14:paraId="25A30751"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B/P to: Jonathan Fowler</w:t>
            </w:r>
          </w:p>
        </w:tc>
        <w:tc>
          <w:tcPr>
            <w:tcW w:w="2083" w:type="dxa"/>
            <w:tcBorders>
              <w:top w:val="nil"/>
              <w:left w:val="nil"/>
              <w:bottom w:val="single" w:sz="4" w:space="0" w:color="auto"/>
              <w:right w:val="single" w:sz="4" w:space="0" w:color="auto"/>
            </w:tcBorders>
            <w:noWrap/>
            <w:vAlign w:val="bottom"/>
            <w:hideMark/>
          </w:tcPr>
          <w:p w14:paraId="7A5C6CB0"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MAY SALARY</w:t>
            </w:r>
          </w:p>
        </w:tc>
        <w:tc>
          <w:tcPr>
            <w:tcW w:w="2085" w:type="dxa"/>
            <w:tcBorders>
              <w:top w:val="nil"/>
              <w:left w:val="nil"/>
              <w:bottom w:val="single" w:sz="4" w:space="0" w:color="auto"/>
              <w:right w:val="single" w:sz="4" w:space="0" w:color="auto"/>
            </w:tcBorders>
            <w:noWrap/>
            <w:vAlign w:val="bottom"/>
            <w:hideMark/>
          </w:tcPr>
          <w:p w14:paraId="46C299F8"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-1098.13</w:t>
            </w:r>
          </w:p>
        </w:tc>
      </w:tr>
      <w:tr w:rsidR="00E07E11" w:rsidRPr="00E07E11" w14:paraId="21D8492C" w14:textId="77777777" w:rsidTr="00A71D6E">
        <w:trPr>
          <w:trHeight w:val="288"/>
        </w:trPr>
        <w:tc>
          <w:tcPr>
            <w:tcW w:w="1358" w:type="dxa"/>
            <w:tcBorders>
              <w:top w:val="nil"/>
              <w:left w:val="single" w:sz="4" w:space="0" w:color="auto"/>
              <w:bottom w:val="single" w:sz="4" w:space="0" w:color="auto"/>
              <w:right w:val="single" w:sz="4" w:space="0" w:color="auto"/>
            </w:tcBorders>
            <w:noWrap/>
            <w:vAlign w:val="bottom"/>
            <w:hideMark/>
          </w:tcPr>
          <w:p w14:paraId="46CF7A0D"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28-May-25</w:t>
            </w:r>
          </w:p>
        </w:tc>
        <w:tc>
          <w:tcPr>
            <w:tcW w:w="3490" w:type="dxa"/>
            <w:tcBorders>
              <w:top w:val="nil"/>
              <w:left w:val="nil"/>
              <w:bottom w:val="single" w:sz="4" w:space="0" w:color="auto"/>
              <w:right w:val="single" w:sz="4" w:space="0" w:color="auto"/>
            </w:tcBorders>
            <w:noWrap/>
            <w:vAlign w:val="bottom"/>
            <w:hideMark/>
          </w:tcPr>
          <w:p w14:paraId="208A2635"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THE COMMUNITY HE</w:t>
            </w:r>
          </w:p>
        </w:tc>
        <w:tc>
          <w:tcPr>
            <w:tcW w:w="2083" w:type="dxa"/>
            <w:tcBorders>
              <w:top w:val="nil"/>
              <w:left w:val="nil"/>
              <w:bottom w:val="single" w:sz="4" w:space="0" w:color="auto"/>
              <w:right w:val="single" w:sz="4" w:space="0" w:color="auto"/>
            </w:tcBorders>
            <w:noWrap/>
            <w:vAlign w:val="bottom"/>
            <w:hideMark/>
          </w:tcPr>
          <w:p w14:paraId="6EE87ECA"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POST RETURNED</w:t>
            </w:r>
          </w:p>
        </w:tc>
        <w:tc>
          <w:tcPr>
            <w:tcW w:w="2085" w:type="dxa"/>
            <w:tcBorders>
              <w:top w:val="nil"/>
              <w:left w:val="nil"/>
              <w:bottom w:val="single" w:sz="4" w:space="0" w:color="auto"/>
              <w:right w:val="single" w:sz="4" w:space="0" w:color="auto"/>
            </w:tcBorders>
            <w:noWrap/>
            <w:vAlign w:val="bottom"/>
            <w:hideMark/>
          </w:tcPr>
          <w:p w14:paraId="68550CC8"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330</w:t>
            </w:r>
          </w:p>
        </w:tc>
      </w:tr>
      <w:tr w:rsidR="00E07E11" w:rsidRPr="00E07E11" w14:paraId="7DE48B74" w14:textId="77777777" w:rsidTr="00A71D6E">
        <w:trPr>
          <w:trHeight w:val="288"/>
        </w:trPr>
        <w:tc>
          <w:tcPr>
            <w:tcW w:w="1358" w:type="dxa"/>
            <w:tcBorders>
              <w:top w:val="nil"/>
              <w:left w:val="single" w:sz="4" w:space="0" w:color="auto"/>
              <w:bottom w:val="single" w:sz="4" w:space="0" w:color="auto"/>
              <w:right w:val="single" w:sz="4" w:space="0" w:color="auto"/>
            </w:tcBorders>
            <w:noWrap/>
            <w:vAlign w:val="bottom"/>
            <w:hideMark/>
          </w:tcPr>
          <w:p w14:paraId="017BE1C6"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14-May-25</w:t>
            </w:r>
          </w:p>
        </w:tc>
        <w:tc>
          <w:tcPr>
            <w:tcW w:w="3490" w:type="dxa"/>
            <w:tcBorders>
              <w:top w:val="nil"/>
              <w:left w:val="nil"/>
              <w:bottom w:val="single" w:sz="4" w:space="0" w:color="auto"/>
              <w:right w:val="single" w:sz="4" w:space="0" w:color="auto"/>
            </w:tcBorders>
            <w:noWrap/>
            <w:vAlign w:val="bottom"/>
            <w:hideMark/>
          </w:tcPr>
          <w:p w14:paraId="089112AB"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 xml:space="preserve">B/P to: Caudwell </w:t>
            </w:r>
            <w:proofErr w:type="spellStart"/>
            <w:r w:rsidRPr="00E07E11">
              <w:rPr>
                <w:rFonts w:ascii="Aptos Narrow" w:eastAsia="Times New Roman" w:hAnsi="Aptos Narrow" w:cs="Times New Roman"/>
                <w:color w:val="000000"/>
                <w:kern w:val="0"/>
                <w:sz w:val="22"/>
                <w:szCs w:val="22"/>
                <w:lang w:eastAsia="en-GB"/>
                <w14:ligatures w14:val="none"/>
              </w:rPr>
              <w:t>DayCentre</w:t>
            </w:r>
            <w:proofErr w:type="spellEnd"/>
          </w:p>
        </w:tc>
        <w:tc>
          <w:tcPr>
            <w:tcW w:w="2083" w:type="dxa"/>
            <w:tcBorders>
              <w:top w:val="nil"/>
              <w:left w:val="nil"/>
              <w:bottom w:val="single" w:sz="4" w:space="0" w:color="auto"/>
              <w:right w:val="single" w:sz="4" w:space="0" w:color="auto"/>
            </w:tcBorders>
            <w:noWrap/>
            <w:vAlign w:val="bottom"/>
            <w:hideMark/>
          </w:tcPr>
          <w:p w14:paraId="4085E444"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MARCH -DEC 24</w:t>
            </w:r>
          </w:p>
        </w:tc>
        <w:tc>
          <w:tcPr>
            <w:tcW w:w="2085" w:type="dxa"/>
            <w:tcBorders>
              <w:top w:val="nil"/>
              <w:left w:val="nil"/>
              <w:bottom w:val="single" w:sz="4" w:space="0" w:color="auto"/>
              <w:right w:val="single" w:sz="4" w:space="0" w:color="auto"/>
            </w:tcBorders>
            <w:noWrap/>
            <w:vAlign w:val="bottom"/>
            <w:hideMark/>
          </w:tcPr>
          <w:p w14:paraId="6B92E83E"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-277.5</w:t>
            </w:r>
          </w:p>
        </w:tc>
      </w:tr>
      <w:tr w:rsidR="00E07E11" w:rsidRPr="00E07E11" w14:paraId="5BF30837" w14:textId="77777777" w:rsidTr="00A71D6E">
        <w:trPr>
          <w:trHeight w:val="288"/>
        </w:trPr>
        <w:tc>
          <w:tcPr>
            <w:tcW w:w="1358" w:type="dxa"/>
            <w:tcBorders>
              <w:top w:val="nil"/>
              <w:left w:val="single" w:sz="4" w:space="0" w:color="auto"/>
              <w:bottom w:val="single" w:sz="4" w:space="0" w:color="auto"/>
              <w:right w:val="single" w:sz="4" w:space="0" w:color="auto"/>
            </w:tcBorders>
            <w:noWrap/>
            <w:vAlign w:val="bottom"/>
            <w:hideMark/>
          </w:tcPr>
          <w:p w14:paraId="43C6E7F0"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14-May-25</w:t>
            </w:r>
          </w:p>
        </w:tc>
        <w:tc>
          <w:tcPr>
            <w:tcW w:w="3490" w:type="dxa"/>
            <w:tcBorders>
              <w:top w:val="nil"/>
              <w:left w:val="nil"/>
              <w:bottom w:val="single" w:sz="4" w:space="0" w:color="auto"/>
              <w:right w:val="single" w:sz="4" w:space="0" w:color="auto"/>
            </w:tcBorders>
            <w:noWrap/>
            <w:vAlign w:val="bottom"/>
            <w:hideMark/>
          </w:tcPr>
          <w:p w14:paraId="40BCB356"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B/P to: Rialtas</w:t>
            </w:r>
          </w:p>
        </w:tc>
        <w:tc>
          <w:tcPr>
            <w:tcW w:w="2083" w:type="dxa"/>
            <w:tcBorders>
              <w:top w:val="nil"/>
              <w:left w:val="nil"/>
              <w:bottom w:val="single" w:sz="4" w:space="0" w:color="auto"/>
              <w:right w:val="single" w:sz="4" w:space="0" w:color="auto"/>
            </w:tcBorders>
            <w:noWrap/>
            <w:vAlign w:val="bottom"/>
            <w:hideMark/>
          </w:tcPr>
          <w:p w14:paraId="2238B938"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INV 32660</w:t>
            </w:r>
          </w:p>
        </w:tc>
        <w:tc>
          <w:tcPr>
            <w:tcW w:w="2085" w:type="dxa"/>
            <w:tcBorders>
              <w:top w:val="nil"/>
              <w:left w:val="nil"/>
              <w:bottom w:val="single" w:sz="4" w:space="0" w:color="auto"/>
              <w:right w:val="single" w:sz="4" w:space="0" w:color="auto"/>
            </w:tcBorders>
            <w:noWrap/>
            <w:vAlign w:val="bottom"/>
            <w:hideMark/>
          </w:tcPr>
          <w:p w14:paraId="75265E0D"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-723.6</w:t>
            </w:r>
          </w:p>
        </w:tc>
      </w:tr>
      <w:tr w:rsidR="00E07E11" w:rsidRPr="00E07E11" w14:paraId="10B9CC48" w14:textId="77777777" w:rsidTr="00A71D6E">
        <w:trPr>
          <w:trHeight w:val="288"/>
        </w:trPr>
        <w:tc>
          <w:tcPr>
            <w:tcW w:w="1358" w:type="dxa"/>
            <w:tcBorders>
              <w:top w:val="nil"/>
              <w:left w:val="single" w:sz="4" w:space="0" w:color="auto"/>
              <w:bottom w:val="single" w:sz="4" w:space="0" w:color="auto"/>
              <w:right w:val="single" w:sz="4" w:space="0" w:color="auto"/>
            </w:tcBorders>
            <w:noWrap/>
            <w:vAlign w:val="bottom"/>
            <w:hideMark/>
          </w:tcPr>
          <w:p w14:paraId="158F0A9D"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14-May-25</w:t>
            </w:r>
          </w:p>
        </w:tc>
        <w:tc>
          <w:tcPr>
            <w:tcW w:w="3490" w:type="dxa"/>
            <w:tcBorders>
              <w:top w:val="nil"/>
              <w:left w:val="nil"/>
              <w:bottom w:val="single" w:sz="4" w:space="0" w:color="auto"/>
              <w:right w:val="single" w:sz="4" w:space="0" w:color="auto"/>
            </w:tcBorders>
            <w:noWrap/>
            <w:vAlign w:val="bottom"/>
            <w:hideMark/>
          </w:tcPr>
          <w:p w14:paraId="2B96DA57"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 xml:space="preserve">B/P to: </w:t>
            </w:r>
            <w:proofErr w:type="spellStart"/>
            <w:r w:rsidRPr="00E07E11">
              <w:rPr>
                <w:rFonts w:ascii="Aptos Narrow" w:eastAsia="Times New Roman" w:hAnsi="Aptos Narrow" w:cs="Times New Roman"/>
                <w:color w:val="000000"/>
                <w:kern w:val="0"/>
                <w:sz w:val="22"/>
                <w:szCs w:val="22"/>
                <w:lang w:eastAsia="en-GB"/>
                <w14:ligatures w14:val="none"/>
              </w:rPr>
              <w:t>Waterdirect</w:t>
            </w:r>
            <w:proofErr w:type="spellEnd"/>
          </w:p>
        </w:tc>
        <w:tc>
          <w:tcPr>
            <w:tcW w:w="2083" w:type="dxa"/>
            <w:tcBorders>
              <w:top w:val="nil"/>
              <w:left w:val="nil"/>
              <w:bottom w:val="single" w:sz="4" w:space="0" w:color="auto"/>
              <w:right w:val="single" w:sz="4" w:space="0" w:color="auto"/>
            </w:tcBorders>
            <w:noWrap/>
            <w:vAlign w:val="bottom"/>
            <w:hideMark/>
          </w:tcPr>
          <w:p w14:paraId="55430303"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 xml:space="preserve">PRO FORMA 1041 </w:t>
            </w:r>
          </w:p>
        </w:tc>
        <w:tc>
          <w:tcPr>
            <w:tcW w:w="2085" w:type="dxa"/>
            <w:tcBorders>
              <w:top w:val="nil"/>
              <w:left w:val="nil"/>
              <w:bottom w:val="single" w:sz="4" w:space="0" w:color="auto"/>
              <w:right w:val="single" w:sz="4" w:space="0" w:color="auto"/>
            </w:tcBorders>
            <w:noWrap/>
            <w:vAlign w:val="bottom"/>
            <w:hideMark/>
          </w:tcPr>
          <w:p w14:paraId="06D767E7"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-2227.2</w:t>
            </w:r>
          </w:p>
        </w:tc>
      </w:tr>
      <w:tr w:rsidR="00E07E11" w:rsidRPr="00E07E11" w14:paraId="65FEF2AC" w14:textId="77777777" w:rsidTr="00A71D6E">
        <w:trPr>
          <w:trHeight w:val="288"/>
        </w:trPr>
        <w:tc>
          <w:tcPr>
            <w:tcW w:w="1358" w:type="dxa"/>
            <w:tcBorders>
              <w:top w:val="nil"/>
              <w:left w:val="single" w:sz="4" w:space="0" w:color="auto"/>
              <w:bottom w:val="single" w:sz="4" w:space="0" w:color="auto"/>
              <w:right w:val="single" w:sz="4" w:space="0" w:color="auto"/>
            </w:tcBorders>
            <w:noWrap/>
            <w:vAlign w:val="bottom"/>
            <w:hideMark/>
          </w:tcPr>
          <w:p w14:paraId="42DEA4F2"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14-May-25</w:t>
            </w:r>
          </w:p>
        </w:tc>
        <w:tc>
          <w:tcPr>
            <w:tcW w:w="3490" w:type="dxa"/>
            <w:tcBorders>
              <w:top w:val="nil"/>
              <w:left w:val="nil"/>
              <w:bottom w:val="single" w:sz="4" w:space="0" w:color="auto"/>
              <w:right w:val="single" w:sz="4" w:space="0" w:color="auto"/>
            </w:tcBorders>
            <w:noWrap/>
            <w:vAlign w:val="bottom"/>
            <w:hideMark/>
          </w:tcPr>
          <w:p w14:paraId="726AB9FE"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 xml:space="preserve">B/P to: </w:t>
            </w:r>
            <w:proofErr w:type="spellStart"/>
            <w:r w:rsidRPr="00E07E11">
              <w:rPr>
                <w:rFonts w:ascii="Aptos Narrow" w:eastAsia="Times New Roman" w:hAnsi="Aptos Narrow" w:cs="Times New Roman"/>
                <w:color w:val="000000"/>
                <w:kern w:val="0"/>
                <w:sz w:val="22"/>
                <w:szCs w:val="22"/>
                <w:lang w:eastAsia="en-GB"/>
                <w14:ligatures w14:val="none"/>
              </w:rPr>
              <w:t>Microshade</w:t>
            </w:r>
            <w:proofErr w:type="spellEnd"/>
            <w:r w:rsidRPr="00E07E11">
              <w:rPr>
                <w:rFonts w:ascii="Aptos Narrow" w:eastAsia="Times New Roman" w:hAnsi="Aptos Narrow" w:cs="Times New Roman"/>
                <w:color w:val="000000"/>
                <w:kern w:val="0"/>
                <w:sz w:val="22"/>
                <w:szCs w:val="22"/>
                <w:lang w:eastAsia="en-GB"/>
                <w14:ligatures w14:val="none"/>
              </w:rPr>
              <w:t xml:space="preserve"> Consult</w:t>
            </w:r>
          </w:p>
        </w:tc>
        <w:tc>
          <w:tcPr>
            <w:tcW w:w="2083" w:type="dxa"/>
            <w:tcBorders>
              <w:top w:val="nil"/>
              <w:left w:val="nil"/>
              <w:bottom w:val="single" w:sz="4" w:space="0" w:color="auto"/>
              <w:right w:val="single" w:sz="4" w:space="0" w:color="auto"/>
            </w:tcBorders>
            <w:noWrap/>
            <w:vAlign w:val="bottom"/>
            <w:hideMark/>
          </w:tcPr>
          <w:p w14:paraId="036E3C90"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DRA001 INV 20754</w:t>
            </w:r>
          </w:p>
        </w:tc>
        <w:tc>
          <w:tcPr>
            <w:tcW w:w="2085" w:type="dxa"/>
            <w:tcBorders>
              <w:top w:val="nil"/>
              <w:left w:val="nil"/>
              <w:bottom w:val="single" w:sz="4" w:space="0" w:color="auto"/>
              <w:right w:val="single" w:sz="4" w:space="0" w:color="auto"/>
            </w:tcBorders>
            <w:noWrap/>
            <w:vAlign w:val="bottom"/>
            <w:hideMark/>
          </w:tcPr>
          <w:p w14:paraId="37161A62"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-232.56</w:t>
            </w:r>
          </w:p>
        </w:tc>
      </w:tr>
      <w:tr w:rsidR="00E07E11" w:rsidRPr="00E07E11" w14:paraId="0DDC60B7" w14:textId="77777777" w:rsidTr="00A71D6E">
        <w:trPr>
          <w:trHeight w:val="288"/>
        </w:trPr>
        <w:tc>
          <w:tcPr>
            <w:tcW w:w="1358" w:type="dxa"/>
            <w:tcBorders>
              <w:top w:val="nil"/>
              <w:left w:val="single" w:sz="4" w:space="0" w:color="auto"/>
              <w:bottom w:val="single" w:sz="4" w:space="0" w:color="auto"/>
              <w:right w:val="single" w:sz="4" w:space="0" w:color="auto"/>
            </w:tcBorders>
            <w:noWrap/>
            <w:vAlign w:val="bottom"/>
            <w:hideMark/>
          </w:tcPr>
          <w:p w14:paraId="00B09EDC"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14-May-25</w:t>
            </w:r>
          </w:p>
        </w:tc>
        <w:tc>
          <w:tcPr>
            <w:tcW w:w="3490" w:type="dxa"/>
            <w:tcBorders>
              <w:top w:val="nil"/>
              <w:left w:val="nil"/>
              <w:bottom w:val="single" w:sz="4" w:space="0" w:color="auto"/>
              <w:right w:val="single" w:sz="4" w:space="0" w:color="auto"/>
            </w:tcBorders>
            <w:noWrap/>
            <w:vAlign w:val="bottom"/>
            <w:hideMark/>
          </w:tcPr>
          <w:p w14:paraId="12CB0064"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 xml:space="preserve">B/P to: </w:t>
            </w:r>
            <w:proofErr w:type="spellStart"/>
            <w:r w:rsidRPr="00E07E11">
              <w:rPr>
                <w:rFonts w:ascii="Aptos Narrow" w:eastAsia="Times New Roman" w:hAnsi="Aptos Narrow" w:cs="Times New Roman"/>
                <w:color w:val="000000"/>
                <w:kern w:val="0"/>
                <w:sz w:val="22"/>
                <w:szCs w:val="22"/>
                <w:lang w:eastAsia="en-GB"/>
                <w14:ligatures w14:val="none"/>
              </w:rPr>
              <w:t>ChrisWilmott</w:t>
            </w:r>
            <w:proofErr w:type="spellEnd"/>
            <w:r w:rsidRPr="00E07E11">
              <w:rPr>
                <w:rFonts w:ascii="Aptos Narrow" w:eastAsia="Times New Roman" w:hAnsi="Aptos Narrow" w:cs="Times New Roman"/>
                <w:color w:val="000000"/>
                <w:kern w:val="0"/>
                <w:sz w:val="22"/>
                <w:szCs w:val="22"/>
                <w:lang w:eastAsia="en-GB"/>
                <w14:ligatures w14:val="none"/>
              </w:rPr>
              <w:t>-Smith</w:t>
            </w:r>
          </w:p>
        </w:tc>
        <w:tc>
          <w:tcPr>
            <w:tcW w:w="2083" w:type="dxa"/>
            <w:tcBorders>
              <w:top w:val="nil"/>
              <w:left w:val="nil"/>
              <w:bottom w:val="single" w:sz="4" w:space="0" w:color="auto"/>
              <w:right w:val="single" w:sz="4" w:space="0" w:color="auto"/>
            </w:tcBorders>
            <w:noWrap/>
            <w:vAlign w:val="bottom"/>
            <w:hideMark/>
          </w:tcPr>
          <w:p w14:paraId="10DAC516"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CARETAKING APRIL 2</w:t>
            </w:r>
          </w:p>
        </w:tc>
        <w:tc>
          <w:tcPr>
            <w:tcW w:w="2085" w:type="dxa"/>
            <w:tcBorders>
              <w:top w:val="nil"/>
              <w:left w:val="nil"/>
              <w:bottom w:val="single" w:sz="4" w:space="0" w:color="auto"/>
              <w:right w:val="single" w:sz="4" w:space="0" w:color="auto"/>
            </w:tcBorders>
            <w:noWrap/>
            <w:vAlign w:val="bottom"/>
            <w:hideMark/>
          </w:tcPr>
          <w:p w14:paraId="33C7AA48"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-655</w:t>
            </w:r>
          </w:p>
        </w:tc>
      </w:tr>
      <w:tr w:rsidR="00E07E11" w:rsidRPr="00E07E11" w14:paraId="66996E1E" w14:textId="77777777" w:rsidTr="00A71D6E">
        <w:trPr>
          <w:trHeight w:val="288"/>
        </w:trPr>
        <w:tc>
          <w:tcPr>
            <w:tcW w:w="1358" w:type="dxa"/>
            <w:tcBorders>
              <w:top w:val="nil"/>
              <w:left w:val="single" w:sz="4" w:space="0" w:color="auto"/>
              <w:bottom w:val="single" w:sz="4" w:space="0" w:color="auto"/>
              <w:right w:val="single" w:sz="4" w:space="0" w:color="auto"/>
            </w:tcBorders>
            <w:noWrap/>
            <w:vAlign w:val="bottom"/>
            <w:hideMark/>
          </w:tcPr>
          <w:p w14:paraId="5A77126D"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14-May-25</w:t>
            </w:r>
          </w:p>
        </w:tc>
        <w:tc>
          <w:tcPr>
            <w:tcW w:w="3490" w:type="dxa"/>
            <w:tcBorders>
              <w:top w:val="nil"/>
              <w:left w:val="nil"/>
              <w:bottom w:val="single" w:sz="4" w:space="0" w:color="auto"/>
              <w:right w:val="single" w:sz="4" w:space="0" w:color="auto"/>
            </w:tcBorders>
            <w:noWrap/>
            <w:vAlign w:val="bottom"/>
            <w:hideMark/>
          </w:tcPr>
          <w:p w14:paraId="250ABBCD"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B/P to: Jonathan Fowler</w:t>
            </w:r>
          </w:p>
        </w:tc>
        <w:tc>
          <w:tcPr>
            <w:tcW w:w="2083" w:type="dxa"/>
            <w:tcBorders>
              <w:top w:val="nil"/>
              <w:left w:val="nil"/>
              <w:bottom w:val="single" w:sz="4" w:space="0" w:color="auto"/>
              <w:right w:val="single" w:sz="4" w:space="0" w:color="auto"/>
            </w:tcBorders>
            <w:noWrap/>
            <w:vAlign w:val="bottom"/>
            <w:hideMark/>
          </w:tcPr>
          <w:p w14:paraId="27D35B53"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EXPENSES APRIL 25</w:t>
            </w:r>
          </w:p>
        </w:tc>
        <w:tc>
          <w:tcPr>
            <w:tcW w:w="2085" w:type="dxa"/>
            <w:tcBorders>
              <w:top w:val="nil"/>
              <w:left w:val="nil"/>
              <w:bottom w:val="single" w:sz="4" w:space="0" w:color="auto"/>
              <w:right w:val="single" w:sz="4" w:space="0" w:color="auto"/>
            </w:tcBorders>
            <w:noWrap/>
            <w:vAlign w:val="bottom"/>
            <w:hideMark/>
          </w:tcPr>
          <w:p w14:paraId="72634D4D"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-100.8</w:t>
            </w:r>
          </w:p>
        </w:tc>
      </w:tr>
      <w:tr w:rsidR="00E07E11" w:rsidRPr="00E07E11" w14:paraId="406A8F90" w14:textId="77777777" w:rsidTr="00A71D6E">
        <w:trPr>
          <w:trHeight w:val="288"/>
        </w:trPr>
        <w:tc>
          <w:tcPr>
            <w:tcW w:w="1358" w:type="dxa"/>
            <w:tcBorders>
              <w:top w:val="nil"/>
              <w:left w:val="single" w:sz="4" w:space="0" w:color="auto"/>
              <w:bottom w:val="single" w:sz="4" w:space="0" w:color="auto"/>
              <w:right w:val="single" w:sz="4" w:space="0" w:color="auto"/>
            </w:tcBorders>
            <w:noWrap/>
            <w:vAlign w:val="bottom"/>
            <w:hideMark/>
          </w:tcPr>
          <w:p w14:paraId="27226B83"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14-May-25</w:t>
            </w:r>
          </w:p>
        </w:tc>
        <w:tc>
          <w:tcPr>
            <w:tcW w:w="3490" w:type="dxa"/>
            <w:tcBorders>
              <w:top w:val="nil"/>
              <w:left w:val="nil"/>
              <w:bottom w:val="single" w:sz="4" w:space="0" w:color="auto"/>
              <w:right w:val="single" w:sz="4" w:space="0" w:color="auto"/>
            </w:tcBorders>
            <w:noWrap/>
            <w:vAlign w:val="bottom"/>
            <w:hideMark/>
          </w:tcPr>
          <w:p w14:paraId="6E8348AB"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B/P to: Auditing Solutions</w:t>
            </w:r>
          </w:p>
        </w:tc>
        <w:tc>
          <w:tcPr>
            <w:tcW w:w="2083" w:type="dxa"/>
            <w:tcBorders>
              <w:top w:val="nil"/>
              <w:left w:val="nil"/>
              <w:bottom w:val="single" w:sz="4" w:space="0" w:color="auto"/>
              <w:right w:val="single" w:sz="4" w:space="0" w:color="auto"/>
            </w:tcBorders>
            <w:noWrap/>
            <w:vAlign w:val="bottom"/>
            <w:hideMark/>
          </w:tcPr>
          <w:p w14:paraId="3D87BE49"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INV A8899</w:t>
            </w:r>
          </w:p>
        </w:tc>
        <w:tc>
          <w:tcPr>
            <w:tcW w:w="2085" w:type="dxa"/>
            <w:tcBorders>
              <w:top w:val="nil"/>
              <w:left w:val="nil"/>
              <w:bottom w:val="single" w:sz="4" w:space="0" w:color="auto"/>
              <w:right w:val="single" w:sz="4" w:space="0" w:color="auto"/>
            </w:tcBorders>
            <w:noWrap/>
            <w:vAlign w:val="bottom"/>
            <w:hideMark/>
          </w:tcPr>
          <w:p w14:paraId="1B9BBB3B"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-306</w:t>
            </w:r>
          </w:p>
        </w:tc>
      </w:tr>
      <w:tr w:rsidR="00E07E11" w:rsidRPr="00E07E11" w14:paraId="724575AC" w14:textId="77777777" w:rsidTr="00A71D6E">
        <w:trPr>
          <w:trHeight w:val="288"/>
        </w:trPr>
        <w:tc>
          <w:tcPr>
            <w:tcW w:w="1358" w:type="dxa"/>
            <w:tcBorders>
              <w:top w:val="nil"/>
              <w:left w:val="single" w:sz="4" w:space="0" w:color="auto"/>
              <w:bottom w:val="single" w:sz="4" w:space="0" w:color="auto"/>
              <w:right w:val="single" w:sz="4" w:space="0" w:color="auto"/>
            </w:tcBorders>
            <w:noWrap/>
            <w:vAlign w:val="bottom"/>
            <w:hideMark/>
          </w:tcPr>
          <w:p w14:paraId="53126BF1"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14-May-25</w:t>
            </w:r>
          </w:p>
        </w:tc>
        <w:tc>
          <w:tcPr>
            <w:tcW w:w="3490" w:type="dxa"/>
            <w:tcBorders>
              <w:top w:val="nil"/>
              <w:left w:val="nil"/>
              <w:bottom w:val="single" w:sz="4" w:space="0" w:color="auto"/>
              <w:right w:val="single" w:sz="4" w:space="0" w:color="auto"/>
            </w:tcBorders>
            <w:noWrap/>
            <w:vAlign w:val="bottom"/>
            <w:hideMark/>
          </w:tcPr>
          <w:p w14:paraId="04C3D439"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B/P to: Zurich Municipal</w:t>
            </w:r>
          </w:p>
        </w:tc>
        <w:tc>
          <w:tcPr>
            <w:tcW w:w="2083" w:type="dxa"/>
            <w:tcBorders>
              <w:top w:val="nil"/>
              <w:left w:val="nil"/>
              <w:bottom w:val="single" w:sz="4" w:space="0" w:color="auto"/>
              <w:right w:val="single" w:sz="4" w:space="0" w:color="auto"/>
            </w:tcBorders>
            <w:noWrap/>
            <w:vAlign w:val="bottom"/>
            <w:hideMark/>
          </w:tcPr>
          <w:p w14:paraId="67B12FC0"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YLL-270859603 RENE</w:t>
            </w:r>
          </w:p>
        </w:tc>
        <w:tc>
          <w:tcPr>
            <w:tcW w:w="2085" w:type="dxa"/>
            <w:tcBorders>
              <w:top w:val="nil"/>
              <w:left w:val="nil"/>
              <w:bottom w:val="single" w:sz="4" w:space="0" w:color="auto"/>
              <w:right w:val="single" w:sz="4" w:space="0" w:color="auto"/>
            </w:tcBorders>
            <w:noWrap/>
            <w:vAlign w:val="bottom"/>
            <w:hideMark/>
          </w:tcPr>
          <w:p w14:paraId="1381B690"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-1436.3</w:t>
            </w:r>
          </w:p>
        </w:tc>
      </w:tr>
      <w:tr w:rsidR="00E07E11" w:rsidRPr="00E07E11" w14:paraId="013606F1" w14:textId="77777777" w:rsidTr="00A71D6E">
        <w:trPr>
          <w:trHeight w:val="288"/>
        </w:trPr>
        <w:tc>
          <w:tcPr>
            <w:tcW w:w="1358" w:type="dxa"/>
            <w:tcBorders>
              <w:top w:val="nil"/>
              <w:left w:val="single" w:sz="4" w:space="0" w:color="auto"/>
              <w:bottom w:val="single" w:sz="4" w:space="0" w:color="auto"/>
              <w:right w:val="single" w:sz="4" w:space="0" w:color="auto"/>
            </w:tcBorders>
            <w:noWrap/>
            <w:vAlign w:val="bottom"/>
            <w:hideMark/>
          </w:tcPr>
          <w:p w14:paraId="6DC02CA3"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14-May-25</w:t>
            </w:r>
          </w:p>
        </w:tc>
        <w:tc>
          <w:tcPr>
            <w:tcW w:w="3490" w:type="dxa"/>
            <w:tcBorders>
              <w:top w:val="nil"/>
              <w:left w:val="nil"/>
              <w:bottom w:val="single" w:sz="4" w:space="0" w:color="auto"/>
              <w:right w:val="single" w:sz="4" w:space="0" w:color="auto"/>
            </w:tcBorders>
            <w:noWrap/>
            <w:vAlign w:val="bottom"/>
            <w:hideMark/>
          </w:tcPr>
          <w:p w14:paraId="007D4B73"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B/P to: Glanville</w:t>
            </w:r>
          </w:p>
        </w:tc>
        <w:tc>
          <w:tcPr>
            <w:tcW w:w="2083" w:type="dxa"/>
            <w:tcBorders>
              <w:top w:val="nil"/>
              <w:left w:val="nil"/>
              <w:bottom w:val="single" w:sz="4" w:space="0" w:color="auto"/>
              <w:right w:val="single" w:sz="4" w:space="0" w:color="auto"/>
            </w:tcBorders>
            <w:noWrap/>
            <w:vAlign w:val="bottom"/>
            <w:hideMark/>
          </w:tcPr>
          <w:p w14:paraId="61C43359"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TOPOGRAPHICAL SURV</w:t>
            </w:r>
          </w:p>
        </w:tc>
        <w:tc>
          <w:tcPr>
            <w:tcW w:w="2085" w:type="dxa"/>
            <w:tcBorders>
              <w:top w:val="nil"/>
              <w:left w:val="nil"/>
              <w:bottom w:val="single" w:sz="4" w:space="0" w:color="auto"/>
              <w:right w:val="single" w:sz="4" w:space="0" w:color="auto"/>
            </w:tcBorders>
            <w:noWrap/>
            <w:vAlign w:val="bottom"/>
            <w:hideMark/>
          </w:tcPr>
          <w:p w14:paraId="3EF2BC7E"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-1800</w:t>
            </w:r>
          </w:p>
        </w:tc>
      </w:tr>
      <w:tr w:rsidR="00E07E11" w:rsidRPr="00E07E11" w14:paraId="474E7169" w14:textId="77777777" w:rsidTr="00A71D6E">
        <w:trPr>
          <w:trHeight w:val="288"/>
        </w:trPr>
        <w:tc>
          <w:tcPr>
            <w:tcW w:w="1358" w:type="dxa"/>
            <w:tcBorders>
              <w:top w:val="nil"/>
              <w:left w:val="single" w:sz="4" w:space="0" w:color="auto"/>
              <w:bottom w:val="single" w:sz="4" w:space="0" w:color="auto"/>
              <w:right w:val="single" w:sz="4" w:space="0" w:color="auto"/>
            </w:tcBorders>
            <w:noWrap/>
            <w:vAlign w:val="bottom"/>
            <w:hideMark/>
          </w:tcPr>
          <w:p w14:paraId="10B504E0"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14-May-25</w:t>
            </w:r>
          </w:p>
        </w:tc>
        <w:tc>
          <w:tcPr>
            <w:tcW w:w="3490" w:type="dxa"/>
            <w:tcBorders>
              <w:top w:val="nil"/>
              <w:left w:val="nil"/>
              <w:bottom w:val="single" w:sz="4" w:space="0" w:color="auto"/>
              <w:right w:val="single" w:sz="4" w:space="0" w:color="auto"/>
            </w:tcBorders>
            <w:noWrap/>
            <w:vAlign w:val="bottom"/>
            <w:hideMark/>
          </w:tcPr>
          <w:p w14:paraId="0B88B722"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B/P to: Mr C J Price</w:t>
            </w:r>
          </w:p>
        </w:tc>
        <w:tc>
          <w:tcPr>
            <w:tcW w:w="2083" w:type="dxa"/>
            <w:tcBorders>
              <w:top w:val="nil"/>
              <w:left w:val="nil"/>
              <w:bottom w:val="single" w:sz="4" w:space="0" w:color="auto"/>
              <w:right w:val="single" w:sz="4" w:space="0" w:color="auto"/>
            </w:tcBorders>
            <w:noWrap/>
            <w:vAlign w:val="bottom"/>
            <w:hideMark/>
          </w:tcPr>
          <w:p w14:paraId="16E64359"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EXPENSES APRIL</w:t>
            </w:r>
          </w:p>
        </w:tc>
        <w:tc>
          <w:tcPr>
            <w:tcW w:w="2085" w:type="dxa"/>
            <w:tcBorders>
              <w:top w:val="nil"/>
              <w:left w:val="nil"/>
              <w:bottom w:val="single" w:sz="4" w:space="0" w:color="auto"/>
              <w:right w:val="single" w:sz="4" w:space="0" w:color="auto"/>
            </w:tcBorders>
            <w:noWrap/>
            <w:vAlign w:val="bottom"/>
            <w:hideMark/>
          </w:tcPr>
          <w:p w14:paraId="1AB25AB4"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-67.85</w:t>
            </w:r>
          </w:p>
        </w:tc>
      </w:tr>
      <w:tr w:rsidR="00E07E11" w:rsidRPr="00E07E11" w14:paraId="04B057ED" w14:textId="77777777" w:rsidTr="00A71D6E">
        <w:trPr>
          <w:trHeight w:val="288"/>
        </w:trPr>
        <w:tc>
          <w:tcPr>
            <w:tcW w:w="1358" w:type="dxa"/>
            <w:tcBorders>
              <w:top w:val="nil"/>
              <w:left w:val="single" w:sz="4" w:space="0" w:color="auto"/>
              <w:bottom w:val="single" w:sz="4" w:space="0" w:color="auto"/>
              <w:right w:val="single" w:sz="4" w:space="0" w:color="auto"/>
            </w:tcBorders>
            <w:noWrap/>
            <w:vAlign w:val="bottom"/>
            <w:hideMark/>
          </w:tcPr>
          <w:p w14:paraId="2761AC50"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14-May-25</w:t>
            </w:r>
          </w:p>
        </w:tc>
        <w:tc>
          <w:tcPr>
            <w:tcW w:w="3490" w:type="dxa"/>
            <w:tcBorders>
              <w:top w:val="nil"/>
              <w:left w:val="nil"/>
              <w:bottom w:val="single" w:sz="4" w:space="0" w:color="auto"/>
              <w:right w:val="single" w:sz="4" w:space="0" w:color="auto"/>
            </w:tcBorders>
            <w:noWrap/>
            <w:vAlign w:val="bottom"/>
            <w:hideMark/>
          </w:tcPr>
          <w:p w14:paraId="691C4F14"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B/P to: Hemstock Design Lt</w:t>
            </w:r>
          </w:p>
        </w:tc>
        <w:tc>
          <w:tcPr>
            <w:tcW w:w="2083" w:type="dxa"/>
            <w:tcBorders>
              <w:top w:val="nil"/>
              <w:left w:val="nil"/>
              <w:bottom w:val="single" w:sz="4" w:space="0" w:color="auto"/>
              <w:right w:val="single" w:sz="4" w:space="0" w:color="auto"/>
            </w:tcBorders>
            <w:noWrap/>
            <w:vAlign w:val="bottom"/>
            <w:hideMark/>
          </w:tcPr>
          <w:p w14:paraId="7E12A02F"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INV HD/5515</w:t>
            </w:r>
          </w:p>
        </w:tc>
        <w:tc>
          <w:tcPr>
            <w:tcW w:w="2085" w:type="dxa"/>
            <w:tcBorders>
              <w:top w:val="nil"/>
              <w:left w:val="nil"/>
              <w:bottom w:val="single" w:sz="4" w:space="0" w:color="auto"/>
              <w:right w:val="single" w:sz="4" w:space="0" w:color="auto"/>
            </w:tcBorders>
            <w:noWrap/>
            <w:vAlign w:val="bottom"/>
            <w:hideMark/>
          </w:tcPr>
          <w:p w14:paraId="2B9816D3"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-1179</w:t>
            </w:r>
          </w:p>
        </w:tc>
      </w:tr>
      <w:tr w:rsidR="00E07E11" w:rsidRPr="00E07E11" w14:paraId="5EADF7B7" w14:textId="77777777" w:rsidTr="00A71D6E">
        <w:trPr>
          <w:trHeight w:val="288"/>
        </w:trPr>
        <w:tc>
          <w:tcPr>
            <w:tcW w:w="1358" w:type="dxa"/>
            <w:tcBorders>
              <w:top w:val="nil"/>
              <w:left w:val="single" w:sz="4" w:space="0" w:color="auto"/>
              <w:bottom w:val="single" w:sz="4" w:space="0" w:color="auto"/>
              <w:right w:val="single" w:sz="4" w:space="0" w:color="auto"/>
            </w:tcBorders>
            <w:noWrap/>
            <w:vAlign w:val="bottom"/>
            <w:hideMark/>
          </w:tcPr>
          <w:p w14:paraId="7C29C635"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09-May-25</w:t>
            </w:r>
          </w:p>
        </w:tc>
        <w:tc>
          <w:tcPr>
            <w:tcW w:w="3490" w:type="dxa"/>
            <w:tcBorders>
              <w:top w:val="nil"/>
              <w:left w:val="nil"/>
              <w:bottom w:val="single" w:sz="4" w:space="0" w:color="auto"/>
              <w:right w:val="single" w:sz="4" w:space="0" w:color="auto"/>
            </w:tcBorders>
            <w:noWrap/>
            <w:vAlign w:val="bottom"/>
            <w:hideMark/>
          </w:tcPr>
          <w:p w14:paraId="69A5D869"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EDWARD CARTER FUNERAL DIRECTORS</w:t>
            </w:r>
          </w:p>
        </w:tc>
        <w:tc>
          <w:tcPr>
            <w:tcW w:w="2083" w:type="dxa"/>
            <w:tcBorders>
              <w:top w:val="nil"/>
              <w:left w:val="nil"/>
              <w:bottom w:val="single" w:sz="4" w:space="0" w:color="auto"/>
              <w:right w:val="single" w:sz="4" w:space="0" w:color="auto"/>
            </w:tcBorders>
            <w:noWrap/>
            <w:vAlign w:val="bottom"/>
            <w:hideMark/>
          </w:tcPr>
          <w:p w14:paraId="1A6C2969"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p>
        </w:tc>
        <w:tc>
          <w:tcPr>
            <w:tcW w:w="2085" w:type="dxa"/>
            <w:tcBorders>
              <w:top w:val="nil"/>
              <w:left w:val="nil"/>
              <w:bottom w:val="single" w:sz="4" w:space="0" w:color="auto"/>
              <w:right w:val="single" w:sz="4" w:space="0" w:color="auto"/>
            </w:tcBorders>
            <w:noWrap/>
            <w:vAlign w:val="bottom"/>
            <w:hideMark/>
          </w:tcPr>
          <w:p w14:paraId="427D5EE3"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300</w:t>
            </w:r>
          </w:p>
        </w:tc>
      </w:tr>
      <w:tr w:rsidR="00E07E11" w:rsidRPr="00E07E11" w14:paraId="078750F0" w14:textId="77777777" w:rsidTr="00A71D6E">
        <w:trPr>
          <w:trHeight w:val="288"/>
        </w:trPr>
        <w:tc>
          <w:tcPr>
            <w:tcW w:w="1358" w:type="dxa"/>
            <w:tcBorders>
              <w:top w:val="nil"/>
              <w:left w:val="single" w:sz="4" w:space="0" w:color="auto"/>
              <w:bottom w:val="single" w:sz="4" w:space="0" w:color="auto"/>
              <w:right w:val="single" w:sz="4" w:space="0" w:color="auto"/>
            </w:tcBorders>
            <w:noWrap/>
            <w:vAlign w:val="bottom"/>
            <w:hideMark/>
          </w:tcPr>
          <w:p w14:paraId="53050BBC"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08-May-25</w:t>
            </w:r>
          </w:p>
        </w:tc>
        <w:tc>
          <w:tcPr>
            <w:tcW w:w="3490" w:type="dxa"/>
            <w:tcBorders>
              <w:top w:val="nil"/>
              <w:left w:val="nil"/>
              <w:bottom w:val="single" w:sz="4" w:space="0" w:color="auto"/>
              <w:right w:val="single" w:sz="4" w:space="0" w:color="auto"/>
            </w:tcBorders>
            <w:noWrap/>
            <w:vAlign w:val="bottom"/>
            <w:hideMark/>
          </w:tcPr>
          <w:p w14:paraId="03A0067D"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 xml:space="preserve">Allotment </w:t>
            </w:r>
          </w:p>
        </w:tc>
        <w:tc>
          <w:tcPr>
            <w:tcW w:w="2083" w:type="dxa"/>
            <w:tcBorders>
              <w:top w:val="nil"/>
              <w:left w:val="nil"/>
              <w:bottom w:val="single" w:sz="4" w:space="0" w:color="auto"/>
              <w:right w:val="single" w:sz="4" w:space="0" w:color="auto"/>
            </w:tcBorders>
            <w:noWrap/>
            <w:vAlign w:val="bottom"/>
            <w:hideMark/>
          </w:tcPr>
          <w:p w14:paraId="2D259F0F"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 </w:t>
            </w:r>
          </w:p>
        </w:tc>
        <w:tc>
          <w:tcPr>
            <w:tcW w:w="2085" w:type="dxa"/>
            <w:tcBorders>
              <w:top w:val="nil"/>
              <w:left w:val="nil"/>
              <w:bottom w:val="single" w:sz="4" w:space="0" w:color="auto"/>
              <w:right w:val="single" w:sz="4" w:space="0" w:color="auto"/>
            </w:tcBorders>
            <w:noWrap/>
            <w:vAlign w:val="bottom"/>
            <w:hideMark/>
          </w:tcPr>
          <w:p w14:paraId="1753DE64"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12</w:t>
            </w:r>
          </w:p>
        </w:tc>
      </w:tr>
      <w:tr w:rsidR="00E07E11" w:rsidRPr="00E07E11" w14:paraId="76B6AFCB" w14:textId="77777777" w:rsidTr="00A71D6E">
        <w:trPr>
          <w:trHeight w:val="288"/>
        </w:trPr>
        <w:tc>
          <w:tcPr>
            <w:tcW w:w="1358" w:type="dxa"/>
            <w:tcBorders>
              <w:top w:val="nil"/>
              <w:left w:val="single" w:sz="4" w:space="0" w:color="auto"/>
              <w:bottom w:val="single" w:sz="4" w:space="0" w:color="auto"/>
              <w:right w:val="single" w:sz="4" w:space="0" w:color="auto"/>
            </w:tcBorders>
            <w:noWrap/>
            <w:vAlign w:val="bottom"/>
            <w:hideMark/>
          </w:tcPr>
          <w:p w14:paraId="6D38B9E9"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06-May-25</w:t>
            </w:r>
          </w:p>
        </w:tc>
        <w:tc>
          <w:tcPr>
            <w:tcW w:w="3490" w:type="dxa"/>
            <w:tcBorders>
              <w:top w:val="nil"/>
              <w:left w:val="nil"/>
              <w:bottom w:val="single" w:sz="4" w:space="0" w:color="auto"/>
              <w:right w:val="single" w:sz="4" w:space="0" w:color="auto"/>
            </w:tcBorders>
            <w:noWrap/>
            <w:vAlign w:val="bottom"/>
            <w:hideMark/>
          </w:tcPr>
          <w:p w14:paraId="34411EB9"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HMRC VTR</w:t>
            </w:r>
          </w:p>
        </w:tc>
        <w:tc>
          <w:tcPr>
            <w:tcW w:w="2083" w:type="dxa"/>
            <w:tcBorders>
              <w:top w:val="nil"/>
              <w:left w:val="nil"/>
              <w:bottom w:val="single" w:sz="4" w:space="0" w:color="auto"/>
              <w:right w:val="single" w:sz="4" w:space="0" w:color="auto"/>
            </w:tcBorders>
            <w:noWrap/>
            <w:vAlign w:val="bottom"/>
            <w:hideMark/>
          </w:tcPr>
          <w:p w14:paraId="41447B72" w14:textId="77777777" w:rsidR="00E07E11" w:rsidRPr="00E07E11" w:rsidRDefault="00E07E11" w:rsidP="00E07E11">
            <w:pPr>
              <w:spacing w:after="0" w:line="240" w:lineRule="auto"/>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XEV126000100287</w:t>
            </w:r>
          </w:p>
        </w:tc>
        <w:tc>
          <w:tcPr>
            <w:tcW w:w="2085" w:type="dxa"/>
            <w:tcBorders>
              <w:top w:val="nil"/>
              <w:left w:val="nil"/>
              <w:bottom w:val="single" w:sz="4" w:space="0" w:color="auto"/>
              <w:right w:val="single" w:sz="4" w:space="0" w:color="auto"/>
            </w:tcBorders>
            <w:noWrap/>
            <w:vAlign w:val="bottom"/>
            <w:hideMark/>
          </w:tcPr>
          <w:p w14:paraId="7B408EE4" w14:textId="77777777" w:rsidR="00E07E11" w:rsidRPr="00E07E11" w:rsidRDefault="00E07E11" w:rsidP="00E07E11">
            <w:pPr>
              <w:spacing w:after="0" w:line="240" w:lineRule="auto"/>
              <w:jc w:val="right"/>
              <w:rPr>
                <w:rFonts w:ascii="Aptos Narrow" w:eastAsia="Times New Roman" w:hAnsi="Aptos Narrow" w:cs="Times New Roman"/>
                <w:color w:val="000000"/>
                <w:kern w:val="0"/>
                <w:sz w:val="22"/>
                <w:szCs w:val="22"/>
                <w:lang w:eastAsia="en-GB"/>
                <w14:ligatures w14:val="none"/>
              </w:rPr>
            </w:pPr>
            <w:r w:rsidRPr="00E07E11">
              <w:rPr>
                <w:rFonts w:ascii="Aptos Narrow" w:eastAsia="Times New Roman" w:hAnsi="Aptos Narrow" w:cs="Times New Roman"/>
                <w:color w:val="000000"/>
                <w:kern w:val="0"/>
                <w:sz w:val="22"/>
                <w:szCs w:val="22"/>
                <w:lang w:eastAsia="en-GB"/>
                <w14:ligatures w14:val="none"/>
              </w:rPr>
              <w:t>2719.03</w:t>
            </w:r>
          </w:p>
        </w:tc>
      </w:tr>
    </w:tbl>
    <w:p w14:paraId="6FAA890F" w14:textId="77777777" w:rsidR="00352638" w:rsidRDefault="00352638" w:rsidP="00E07E11">
      <w:pPr>
        <w:widowControl w:val="0"/>
        <w:shd w:val="clear" w:color="auto" w:fill="FFFFFF"/>
        <w:suppressAutoHyphens/>
        <w:spacing w:after="0" w:line="200" w:lineRule="atLeast"/>
        <w:rPr>
          <w:rFonts w:ascii="Arial" w:eastAsia="SimSun" w:hAnsi="Arial" w:cs="Arial"/>
          <w:b/>
          <w:bCs/>
          <w:kern w:val="1"/>
          <w:sz w:val="22"/>
          <w:szCs w:val="22"/>
          <w:lang w:eastAsia="hi-IN" w:bidi="hi-IN"/>
          <w14:ligatures w14:val="none"/>
        </w:rPr>
      </w:pPr>
    </w:p>
    <w:p w14:paraId="6665DD8B" w14:textId="77777777" w:rsidR="00352638" w:rsidRDefault="00352638" w:rsidP="00E07E11">
      <w:pPr>
        <w:widowControl w:val="0"/>
        <w:shd w:val="clear" w:color="auto" w:fill="FFFFFF"/>
        <w:suppressAutoHyphens/>
        <w:spacing w:after="0" w:line="200" w:lineRule="atLeast"/>
        <w:rPr>
          <w:rFonts w:ascii="Arial" w:eastAsia="SimSun" w:hAnsi="Arial" w:cs="Arial"/>
          <w:b/>
          <w:bCs/>
          <w:kern w:val="1"/>
          <w:sz w:val="22"/>
          <w:szCs w:val="22"/>
          <w:lang w:eastAsia="hi-IN" w:bidi="hi-IN"/>
          <w14:ligatures w14:val="none"/>
        </w:rPr>
      </w:pPr>
    </w:p>
    <w:p w14:paraId="773E6285" w14:textId="77777777" w:rsidR="00352638" w:rsidRDefault="00352638" w:rsidP="00E07E11">
      <w:pPr>
        <w:widowControl w:val="0"/>
        <w:shd w:val="clear" w:color="auto" w:fill="FFFFFF"/>
        <w:suppressAutoHyphens/>
        <w:spacing w:after="0" w:line="200" w:lineRule="atLeast"/>
        <w:rPr>
          <w:rFonts w:ascii="Arial" w:eastAsia="SimSun" w:hAnsi="Arial" w:cs="Arial"/>
          <w:b/>
          <w:bCs/>
          <w:kern w:val="1"/>
          <w:sz w:val="22"/>
          <w:szCs w:val="22"/>
          <w:lang w:eastAsia="hi-IN" w:bidi="hi-IN"/>
          <w14:ligatures w14:val="none"/>
        </w:rPr>
      </w:pPr>
    </w:p>
    <w:p w14:paraId="118CC140" w14:textId="6CF111A2" w:rsidR="00E07E11" w:rsidRPr="00E07E11" w:rsidRDefault="00E07E11" w:rsidP="00E07E11">
      <w:pPr>
        <w:widowControl w:val="0"/>
        <w:shd w:val="clear" w:color="auto" w:fill="FFFFFF"/>
        <w:suppressAutoHyphens/>
        <w:spacing w:after="0" w:line="200" w:lineRule="atLeast"/>
        <w:rPr>
          <w:rFonts w:ascii="Arial" w:eastAsia="SimSun" w:hAnsi="Arial" w:cs="Arial"/>
          <w:b/>
          <w:bCs/>
          <w:kern w:val="1"/>
          <w:sz w:val="22"/>
          <w:szCs w:val="22"/>
          <w:lang w:eastAsia="hi-IN" w:bidi="hi-IN"/>
          <w14:ligatures w14:val="none"/>
        </w:rPr>
      </w:pPr>
      <w:r w:rsidRPr="00E07E11">
        <w:rPr>
          <w:rFonts w:ascii="Arial" w:eastAsia="SimSun" w:hAnsi="Arial" w:cs="Arial"/>
          <w:b/>
          <w:bCs/>
          <w:kern w:val="1"/>
          <w:sz w:val="22"/>
          <w:szCs w:val="22"/>
          <w:lang w:eastAsia="hi-IN" w:bidi="hi-IN"/>
          <w14:ligatures w14:val="none"/>
        </w:rPr>
        <w:t xml:space="preserve">Payments for Approval Following the Meeting </w:t>
      </w:r>
    </w:p>
    <w:p w14:paraId="5FDE7BE1" w14:textId="77777777" w:rsidR="00E07E11" w:rsidRPr="00E07E11" w:rsidRDefault="00E07E11" w:rsidP="00E07E11">
      <w:pPr>
        <w:widowControl w:val="0"/>
        <w:shd w:val="clear" w:color="auto" w:fill="FFFFFF"/>
        <w:suppressAutoHyphens/>
        <w:spacing w:after="0" w:line="200" w:lineRule="atLeast"/>
        <w:jc w:val="center"/>
        <w:rPr>
          <w:rFonts w:ascii="Arial" w:eastAsia="SimSun" w:hAnsi="Arial" w:cs="Arial"/>
          <w:kern w:val="1"/>
          <w:sz w:val="22"/>
          <w:szCs w:val="22"/>
          <w:lang w:eastAsia="hi-IN" w:bidi="hi-IN"/>
          <w14:ligatures w14:val="none"/>
        </w:rPr>
      </w:pPr>
    </w:p>
    <w:tbl>
      <w:tblPr>
        <w:tblW w:w="9840" w:type="dxa"/>
        <w:tblInd w:w="113" w:type="dxa"/>
        <w:tblLook w:val="04A0" w:firstRow="1" w:lastRow="0" w:firstColumn="1" w:lastColumn="0" w:noHBand="0" w:noVBand="1"/>
      </w:tblPr>
      <w:tblGrid>
        <w:gridCol w:w="3560"/>
        <w:gridCol w:w="5020"/>
        <w:gridCol w:w="1260"/>
      </w:tblGrid>
      <w:tr w:rsidR="00E07E11" w:rsidRPr="00E07E11" w14:paraId="1BEAE18E" w14:textId="77777777" w:rsidTr="00A71D6E">
        <w:trPr>
          <w:trHeight w:val="288"/>
        </w:trPr>
        <w:tc>
          <w:tcPr>
            <w:tcW w:w="3560" w:type="dxa"/>
            <w:tcBorders>
              <w:top w:val="single" w:sz="4" w:space="0" w:color="auto"/>
              <w:left w:val="single" w:sz="4" w:space="0" w:color="auto"/>
              <w:bottom w:val="single" w:sz="4" w:space="0" w:color="auto"/>
              <w:right w:val="single" w:sz="4" w:space="0" w:color="auto"/>
            </w:tcBorders>
            <w:noWrap/>
            <w:vAlign w:val="bottom"/>
            <w:hideMark/>
          </w:tcPr>
          <w:p w14:paraId="75435973" w14:textId="77777777" w:rsidR="00E07E11" w:rsidRPr="00E07E11" w:rsidRDefault="00E07E11" w:rsidP="00E07E11">
            <w:pPr>
              <w:spacing w:after="0" w:line="240" w:lineRule="auto"/>
              <w:rPr>
                <w:rFonts w:ascii="Calibri" w:eastAsia="Times New Roman" w:hAnsi="Calibri" w:cs="Calibri"/>
                <w:b/>
                <w:bCs/>
                <w:color w:val="000000"/>
                <w:kern w:val="0"/>
                <w:sz w:val="22"/>
                <w:szCs w:val="22"/>
                <w:lang w:eastAsia="en-GB"/>
                <w14:ligatures w14:val="none"/>
              </w:rPr>
            </w:pPr>
            <w:r w:rsidRPr="00E07E11">
              <w:rPr>
                <w:rFonts w:ascii="Calibri" w:eastAsia="Times New Roman" w:hAnsi="Calibri" w:cs="Calibri"/>
                <w:b/>
                <w:bCs/>
                <w:color w:val="000000"/>
                <w:kern w:val="0"/>
                <w:sz w:val="22"/>
                <w:szCs w:val="22"/>
                <w:lang w:eastAsia="en-GB"/>
                <w14:ligatures w14:val="none"/>
              </w:rPr>
              <w:t>Payments for approval 9 June 2025</w:t>
            </w:r>
          </w:p>
        </w:tc>
        <w:tc>
          <w:tcPr>
            <w:tcW w:w="5020" w:type="dxa"/>
            <w:tcBorders>
              <w:top w:val="single" w:sz="4" w:space="0" w:color="auto"/>
              <w:left w:val="nil"/>
              <w:bottom w:val="single" w:sz="4" w:space="0" w:color="auto"/>
              <w:right w:val="single" w:sz="4" w:space="0" w:color="auto"/>
            </w:tcBorders>
            <w:noWrap/>
            <w:vAlign w:val="bottom"/>
            <w:hideMark/>
          </w:tcPr>
          <w:p w14:paraId="33CB9481"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w:t>
            </w:r>
          </w:p>
        </w:tc>
        <w:tc>
          <w:tcPr>
            <w:tcW w:w="1260" w:type="dxa"/>
            <w:tcBorders>
              <w:top w:val="single" w:sz="4" w:space="0" w:color="auto"/>
              <w:left w:val="nil"/>
              <w:bottom w:val="single" w:sz="4" w:space="0" w:color="auto"/>
              <w:right w:val="single" w:sz="4" w:space="0" w:color="auto"/>
            </w:tcBorders>
            <w:noWrap/>
            <w:vAlign w:val="bottom"/>
            <w:hideMark/>
          </w:tcPr>
          <w:p w14:paraId="240CD8EE"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w:t>
            </w:r>
          </w:p>
        </w:tc>
      </w:tr>
      <w:tr w:rsidR="00E07E11" w:rsidRPr="00E07E11" w14:paraId="2082EDD5" w14:textId="77777777" w:rsidTr="00A71D6E">
        <w:trPr>
          <w:trHeight w:val="288"/>
        </w:trPr>
        <w:tc>
          <w:tcPr>
            <w:tcW w:w="3560" w:type="dxa"/>
            <w:tcBorders>
              <w:top w:val="nil"/>
              <w:left w:val="single" w:sz="4" w:space="0" w:color="auto"/>
              <w:bottom w:val="single" w:sz="4" w:space="0" w:color="auto"/>
              <w:right w:val="single" w:sz="4" w:space="0" w:color="auto"/>
            </w:tcBorders>
            <w:noWrap/>
            <w:vAlign w:val="bottom"/>
            <w:hideMark/>
          </w:tcPr>
          <w:p w14:paraId="1CDBB5D1"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w:t>
            </w:r>
          </w:p>
        </w:tc>
        <w:tc>
          <w:tcPr>
            <w:tcW w:w="5020" w:type="dxa"/>
            <w:tcBorders>
              <w:top w:val="nil"/>
              <w:left w:val="nil"/>
              <w:bottom w:val="single" w:sz="4" w:space="0" w:color="auto"/>
              <w:right w:val="single" w:sz="4" w:space="0" w:color="auto"/>
            </w:tcBorders>
            <w:noWrap/>
            <w:vAlign w:val="bottom"/>
            <w:hideMark/>
          </w:tcPr>
          <w:p w14:paraId="33DAD35D"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w:t>
            </w:r>
          </w:p>
        </w:tc>
        <w:tc>
          <w:tcPr>
            <w:tcW w:w="1260" w:type="dxa"/>
            <w:tcBorders>
              <w:top w:val="nil"/>
              <w:left w:val="nil"/>
              <w:bottom w:val="single" w:sz="4" w:space="0" w:color="auto"/>
              <w:right w:val="single" w:sz="4" w:space="0" w:color="auto"/>
            </w:tcBorders>
            <w:noWrap/>
            <w:vAlign w:val="bottom"/>
            <w:hideMark/>
          </w:tcPr>
          <w:p w14:paraId="6CEB78B7"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w:t>
            </w:r>
          </w:p>
        </w:tc>
      </w:tr>
      <w:tr w:rsidR="00E07E11" w:rsidRPr="00E07E11" w14:paraId="5885936E" w14:textId="77777777" w:rsidTr="00A71D6E">
        <w:trPr>
          <w:trHeight w:val="288"/>
        </w:trPr>
        <w:tc>
          <w:tcPr>
            <w:tcW w:w="3560" w:type="dxa"/>
            <w:tcBorders>
              <w:top w:val="nil"/>
              <w:left w:val="single" w:sz="4" w:space="0" w:color="auto"/>
              <w:bottom w:val="single" w:sz="4" w:space="0" w:color="auto"/>
              <w:right w:val="single" w:sz="4" w:space="0" w:color="auto"/>
            </w:tcBorders>
            <w:noWrap/>
            <w:vAlign w:val="bottom"/>
            <w:hideMark/>
          </w:tcPr>
          <w:p w14:paraId="59EAC6D7" w14:textId="77777777" w:rsidR="00E07E11" w:rsidRPr="00E07E11" w:rsidRDefault="00E07E11" w:rsidP="00E07E11">
            <w:pPr>
              <w:spacing w:after="0" w:line="240" w:lineRule="auto"/>
              <w:rPr>
                <w:rFonts w:ascii="Calibri" w:eastAsia="Times New Roman" w:hAnsi="Calibri" w:cs="Calibri"/>
                <w:b/>
                <w:bCs/>
                <w:color w:val="000000"/>
                <w:kern w:val="0"/>
                <w:sz w:val="22"/>
                <w:szCs w:val="22"/>
                <w:lang w:eastAsia="en-GB"/>
                <w14:ligatures w14:val="none"/>
              </w:rPr>
            </w:pPr>
            <w:r w:rsidRPr="00E07E11">
              <w:rPr>
                <w:rFonts w:ascii="Calibri" w:eastAsia="Times New Roman" w:hAnsi="Calibri" w:cs="Calibri"/>
                <w:b/>
                <w:bCs/>
                <w:color w:val="000000"/>
                <w:kern w:val="0"/>
                <w:sz w:val="22"/>
                <w:szCs w:val="22"/>
                <w:lang w:eastAsia="en-GB"/>
                <w14:ligatures w14:val="none"/>
              </w:rPr>
              <w:lastRenderedPageBreak/>
              <w:t xml:space="preserve">Payee </w:t>
            </w:r>
          </w:p>
        </w:tc>
        <w:tc>
          <w:tcPr>
            <w:tcW w:w="5020" w:type="dxa"/>
            <w:tcBorders>
              <w:top w:val="nil"/>
              <w:left w:val="nil"/>
              <w:bottom w:val="single" w:sz="4" w:space="0" w:color="auto"/>
              <w:right w:val="single" w:sz="4" w:space="0" w:color="auto"/>
            </w:tcBorders>
            <w:noWrap/>
            <w:vAlign w:val="bottom"/>
            <w:hideMark/>
          </w:tcPr>
          <w:p w14:paraId="1EDB045E" w14:textId="77777777" w:rsidR="00E07E11" w:rsidRPr="00E07E11" w:rsidRDefault="00E07E11" w:rsidP="00E07E11">
            <w:pPr>
              <w:spacing w:after="0" w:line="240" w:lineRule="auto"/>
              <w:rPr>
                <w:rFonts w:ascii="Calibri" w:eastAsia="Times New Roman" w:hAnsi="Calibri" w:cs="Calibri"/>
                <w:b/>
                <w:bCs/>
                <w:color w:val="000000"/>
                <w:kern w:val="0"/>
                <w:sz w:val="22"/>
                <w:szCs w:val="22"/>
                <w:lang w:eastAsia="en-GB"/>
                <w14:ligatures w14:val="none"/>
              </w:rPr>
            </w:pPr>
            <w:r w:rsidRPr="00E07E11">
              <w:rPr>
                <w:rFonts w:ascii="Calibri" w:eastAsia="Times New Roman" w:hAnsi="Calibri" w:cs="Calibri"/>
                <w:b/>
                <w:bCs/>
                <w:color w:val="000000"/>
                <w:kern w:val="0"/>
                <w:sz w:val="22"/>
                <w:szCs w:val="22"/>
                <w:lang w:eastAsia="en-GB"/>
                <w14:ligatures w14:val="none"/>
              </w:rPr>
              <w:t>Goods/Services</w:t>
            </w:r>
          </w:p>
        </w:tc>
        <w:tc>
          <w:tcPr>
            <w:tcW w:w="1260" w:type="dxa"/>
            <w:tcBorders>
              <w:top w:val="nil"/>
              <w:left w:val="nil"/>
              <w:bottom w:val="single" w:sz="4" w:space="0" w:color="auto"/>
              <w:right w:val="single" w:sz="4" w:space="0" w:color="auto"/>
            </w:tcBorders>
            <w:noWrap/>
            <w:vAlign w:val="bottom"/>
            <w:hideMark/>
          </w:tcPr>
          <w:p w14:paraId="534350F4" w14:textId="77777777" w:rsidR="00E07E11" w:rsidRPr="00E07E11" w:rsidRDefault="00E07E11" w:rsidP="00E07E11">
            <w:pPr>
              <w:spacing w:after="0" w:line="240" w:lineRule="auto"/>
              <w:rPr>
                <w:rFonts w:ascii="Calibri" w:eastAsia="Times New Roman" w:hAnsi="Calibri" w:cs="Calibri"/>
                <w:b/>
                <w:bCs/>
                <w:color w:val="000000"/>
                <w:kern w:val="0"/>
                <w:sz w:val="22"/>
                <w:szCs w:val="22"/>
                <w:lang w:eastAsia="en-GB"/>
                <w14:ligatures w14:val="none"/>
              </w:rPr>
            </w:pPr>
            <w:r w:rsidRPr="00E07E11">
              <w:rPr>
                <w:rFonts w:ascii="Calibri" w:eastAsia="Times New Roman" w:hAnsi="Calibri" w:cs="Calibri"/>
                <w:b/>
                <w:bCs/>
                <w:color w:val="000000"/>
                <w:kern w:val="0"/>
                <w:sz w:val="22"/>
                <w:szCs w:val="22"/>
                <w:lang w:eastAsia="en-GB"/>
                <w14:ligatures w14:val="none"/>
              </w:rPr>
              <w:t xml:space="preserve"> Amount £ </w:t>
            </w:r>
          </w:p>
        </w:tc>
      </w:tr>
      <w:tr w:rsidR="00E07E11" w:rsidRPr="00E07E11" w14:paraId="4DACEFFE" w14:textId="77777777" w:rsidTr="00A71D6E">
        <w:trPr>
          <w:trHeight w:val="288"/>
        </w:trPr>
        <w:tc>
          <w:tcPr>
            <w:tcW w:w="3560" w:type="dxa"/>
            <w:tcBorders>
              <w:top w:val="nil"/>
              <w:left w:val="single" w:sz="4" w:space="0" w:color="auto"/>
              <w:bottom w:val="single" w:sz="4" w:space="0" w:color="auto"/>
              <w:right w:val="single" w:sz="4" w:space="0" w:color="auto"/>
            </w:tcBorders>
            <w:noWrap/>
            <w:vAlign w:val="bottom"/>
            <w:hideMark/>
          </w:tcPr>
          <w:p w14:paraId="1775C74B"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Clerk</w:t>
            </w:r>
          </w:p>
        </w:tc>
        <w:tc>
          <w:tcPr>
            <w:tcW w:w="5020" w:type="dxa"/>
            <w:tcBorders>
              <w:top w:val="nil"/>
              <w:left w:val="nil"/>
              <w:bottom w:val="single" w:sz="4" w:space="0" w:color="auto"/>
              <w:right w:val="single" w:sz="4" w:space="0" w:color="auto"/>
            </w:tcBorders>
            <w:noWrap/>
            <w:vAlign w:val="bottom"/>
            <w:hideMark/>
          </w:tcPr>
          <w:p w14:paraId="1C6B440B"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June Salary </w:t>
            </w:r>
          </w:p>
        </w:tc>
        <w:tc>
          <w:tcPr>
            <w:tcW w:w="1260" w:type="dxa"/>
            <w:tcBorders>
              <w:top w:val="nil"/>
              <w:left w:val="nil"/>
              <w:bottom w:val="single" w:sz="4" w:space="0" w:color="auto"/>
              <w:right w:val="single" w:sz="4" w:space="0" w:color="auto"/>
            </w:tcBorders>
            <w:noWrap/>
            <w:vAlign w:val="bottom"/>
            <w:hideMark/>
          </w:tcPr>
          <w:p w14:paraId="5A1E0B86"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 TBA </w:t>
            </w:r>
          </w:p>
        </w:tc>
      </w:tr>
      <w:tr w:rsidR="00E07E11" w:rsidRPr="00E07E11" w14:paraId="63F43E32" w14:textId="77777777" w:rsidTr="00A71D6E">
        <w:trPr>
          <w:trHeight w:val="288"/>
        </w:trPr>
        <w:tc>
          <w:tcPr>
            <w:tcW w:w="3560" w:type="dxa"/>
            <w:tcBorders>
              <w:top w:val="nil"/>
              <w:left w:val="single" w:sz="4" w:space="0" w:color="auto"/>
              <w:bottom w:val="single" w:sz="4" w:space="0" w:color="auto"/>
              <w:right w:val="single" w:sz="4" w:space="0" w:color="auto"/>
            </w:tcBorders>
            <w:noWrap/>
            <w:vAlign w:val="bottom"/>
            <w:hideMark/>
          </w:tcPr>
          <w:p w14:paraId="7E7FB4B8"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Deputy Clerk </w:t>
            </w:r>
          </w:p>
        </w:tc>
        <w:tc>
          <w:tcPr>
            <w:tcW w:w="5020" w:type="dxa"/>
            <w:tcBorders>
              <w:top w:val="nil"/>
              <w:left w:val="nil"/>
              <w:bottom w:val="single" w:sz="4" w:space="0" w:color="auto"/>
              <w:right w:val="single" w:sz="4" w:space="0" w:color="auto"/>
            </w:tcBorders>
            <w:noWrap/>
            <w:vAlign w:val="bottom"/>
            <w:hideMark/>
          </w:tcPr>
          <w:p w14:paraId="0444E1B2"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June Salary &amp; 3 hours overtime</w:t>
            </w:r>
          </w:p>
        </w:tc>
        <w:tc>
          <w:tcPr>
            <w:tcW w:w="1260" w:type="dxa"/>
            <w:tcBorders>
              <w:top w:val="nil"/>
              <w:left w:val="nil"/>
              <w:bottom w:val="single" w:sz="4" w:space="0" w:color="auto"/>
              <w:right w:val="single" w:sz="4" w:space="0" w:color="auto"/>
            </w:tcBorders>
            <w:noWrap/>
            <w:vAlign w:val="bottom"/>
            <w:hideMark/>
          </w:tcPr>
          <w:p w14:paraId="61931E0A"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 TBA </w:t>
            </w:r>
          </w:p>
        </w:tc>
      </w:tr>
      <w:tr w:rsidR="00E07E11" w:rsidRPr="00E07E11" w14:paraId="13378237" w14:textId="77777777" w:rsidTr="00A71D6E">
        <w:trPr>
          <w:trHeight w:val="288"/>
        </w:trPr>
        <w:tc>
          <w:tcPr>
            <w:tcW w:w="3560" w:type="dxa"/>
            <w:tcBorders>
              <w:top w:val="nil"/>
              <w:left w:val="single" w:sz="4" w:space="0" w:color="auto"/>
              <w:bottom w:val="single" w:sz="4" w:space="0" w:color="auto"/>
              <w:right w:val="single" w:sz="4" w:space="0" w:color="auto"/>
            </w:tcBorders>
            <w:vAlign w:val="bottom"/>
            <w:hideMark/>
          </w:tcPr>
          <w:p w14:paraId="2C02F8D4"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Programme Manager </w:t>
            </w:r>
          </w:p>
        </w:tc>
        <w:tc>
          <w:tcPr>
            <w:tcW w:w="5020" w:type="dxa"/>
            <w:tcBorders>
              <w:top w:val="nil"/>
              <w:left w:val="nil"/>
              <w:bottom w:val="single" w:sz="4" w:space="0" w:color="auto"/>
              <w:right w:val="single" w:sz="4" w:space="0" w:color="auto"/>
            </w:tcBorders>
            <w:noWrap/>
            <w:vAlign w:val="bottom"/>
            <w:hideMark/>
          </w:tcPr>
          <w:p w14:paraId="0910AFBD"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June Salary </w:t>
            </w:r>
          </w:p>
        </w:tc>
        <w:tc>
          <w:tcPr>
            <w:tcW w:w="1260" w:type="dxa"/>
            <w:tcBorders>
              <w:top w:val="nil"/>
              <w:left w:val="nil"/>
              <w:bottom w:val="single" w:sz="4" w:space="0" w:color="auto"/>
              <w:right w:val="single" w:sz="4" w:space="0" w:color="auto"/>
            </w:tcBorders>
            <w:noWrap/>
            <w:vAlign w:val="bottom"/>
            <w:hideMark/>
          </w:tcPr>
          <w:p w14:paraId="6032AD84"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 TBA </w:t>
            </w:r>
          </w:p>
        </w:tc>
      </w:tr>
      <w:tr w:rsidR="00E07E11" w:rsidRPr="00E07E11" w14:paraId="7A1A84F5" w14:textId="77777777" w:rsidTr="00A71D6E">
        <w:trPr>
          <w:trHeight w:val="288"/>
        </w:trPr>
        <w:tc>
          <w:tcPr>
            <w:tcW w:w="3560" w:type="dxa"/>
            <w:tcBorders>
              <w:top w:val="nil"/>
              <w:left w:val="single" w:sz="4" w:space="0" w:color="auto"/>
              <w:bottom w:val="single" w:sz="4" w:space="0" w:color="auto"/>
              <w:right w:val="single" w:sz="4" w:space="0" w:color="auto"/>
            </w:tcBorders>
            <w:vAlign w:val="bottom"/>
            <w:hideMark/>
          </w:tcPr>
          <w:p w14:paraId="538B229D"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Chris Willmott </w:t>
            </w:r>
          </w:p>
        </w:tc>
        <w:tc>
          <w:tcPr>
            <w:tcW w:w="5020" w:type="dxa"/>
            <w:tcBorders>
              <w:top w:val="nil"/>
              <w:left w:val="nil"/>
              <w:bottom w:val="single" w:sz="4" w:space="0" w:color="auto"/>
              <w:right w:val="single" w:sz="4" w:space="0" w:color="auto"/>
            </w:tcBorders>
            <w:noWrap/>
            <w:vAlign w:val="bottom"/>
            <w:hideMark/>
          </w:tcPr>
          <w:p w14:paraId="1BBBC870"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Caretaking May</w:t>
            </w:r>
          </w:p>
        </w:tc>
        <w:tc>
          <w:tcPr>
            <w:tcW w:w="1260" w:type="dxa"/>
            <w:tcBorders>
              <w:top w:val="nil"/>
              <w:left w:val="nil"/>
              <w:bottom w:val="single" w:sz="4" w:space="0" w:color="auto"/>
              <w:right w:val="single" w:sz="4" w:space="0" w:color="auto"/>
            </w:tcBorders>
            <w:noWrap/>
            <w:vAlign w:val="bottom"/>
            <w:hideMark/>
          </w:tcPr>
          <w:p w14:paraId="0E053DA4"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           678.30 </w:t>
            </w:r>
          </w:p>
        </w:tc>
      </w:tr>
      <w:tr w:rsidR="00E07E11" w:rsidRPr="00E07E11" w14:paraId="73508DF7" w14:textId="77777777" w:rsidTr="00A71D6E">
        <w:trPr>
          <w:trHeight w:val="288"/>
        </w:trPr>
        <w:tc>
          <w:tcPr>
            <w:tcW w:w="3560" w:type="dxa"/>
            <w:tcBorders>
              <w:top w:val="nil"/>
              <w:left w:val="single" w:sz="4" w:space="0" w:color="auto"/>
              <w:bottom w:val="single" w:sz="4" w:space="0" w:color="auto"/>
              <w:right w:val="single" w:sz="4" w:space="0" w:color="auto"/>
            </w:tcBorders>
            <w:noWrap/>
            <w:vAlign w:val="bottom"/>
            <w:hideMark/>
          </w:tcPr>
          <w:p w14:paraId="666B96AD"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HMRC </w:t>
            </w:r>
          </w:p>
        </w:tc>
        <w:tc>
          <w:tcPr>
            <w:tcW w:w="5020" w:type="dxa"/>
            <w:tcBorders>
              <w:top w:val="nil"/>
              <w:left w:val="nil"/>
              <w:bottom w:val="single" w:sz="4" w:space="0" w:color="auto"/>
              <w:right w:val="single" w:sz="4" w:space="0" w:color="auto"/>
            </w:tcBorders>
            <w:noWrap/>
            <w:vAlign w:val="bottom"/>
            <w:hideMark/>
          </w:tcPr>
          <w:p w14:paraId="48804570"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Tax and NI </w:t>
            </w:r>
          </w:p>
        </w:tc>
        <w:tc>
          <w:tcPr>
            <w:tcW w:w="1260" w:type="dxa"/>
            <w:tcBorders>
              <w:top w:val="nil"/>
              <w:left w:val="nil"/>
              <w:bottom w:val="single" w:sz="4" w:space="0" w:color="auto"/>
              <w:right w:val="single" w:sz="4" w:space="0" w:color="auto"/>
            </w:tcBorders>
            <w:noWrap/>
            <w:vAlign w:val="bottom"/>
            <w:hideMark/>
          </w:tcPr>
          <w:p w14:paraId="7BF4A450"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 TBA </w:t>
            </w:r>
          </w:p>
        </w:tc>
      </w:tr>
      <w:tr w:rsidR="00E07E11" w:rsidRPr="00E07E11" w14:paraId="27FDD8F2" w14:textId="77777777" w:rsidTr="00A71D6E">
        <w:trPr>
          <w:trHeight w:val="288"/>
        </w:trPr>
        <w:tc>
          <w:tcPr>
            <w:tcW w:w="3560" w:type="dxa"/>
            <w:tcBorders>
              <w:top w:val="nil"/>
              <w:left w:val="single" w:sz="4" w:space="0" w:color="auto"/>
              <w:bottom w:val="single" w:sz="4" w:space="0" w:color="auto"/>
              <w:right w:val="single" w:sz="4" w:space="0" w:color="auto"/>
            </w:tcBorders>
            <w:noWrap/>
            <w:vAlign w:val="bottom"/>
            <w:hideMark/>
          </w:tcPr>
          <w:p w14:paraId="74633523"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OCC Pensions </w:t>
            </w:r>
          </w:p>
        </w:tc>
        <w:tc>
          <w:tcPr>
            <w:tcW w:w="5020" w:type="dxa"/>
            <w:tcBorders>
              <w:top w:val="nil"/>
              <w:left w:val="nil"/>
              <w:bottom w:val="single" w:sz="4" w:space="0" w:color="auto"/>
              <w:right w:val="single" w:sz="4" w:space="0" w:color="auto"/>
            </w:tcBorders>
            <w:noWrap/>
            <w:vAlign w:val="bottom"/>
            <w:hideMark/>
          </w:tcPr>
          <w:p w14:paraId="1CFA7C06"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May-25</w:t>
            </w:r>
          </w:p>
        </w:tc>
        <w:tc>
          <w:tcPr>
            <w:tcW w:w="1260" w:type="dxa"/>
            <w:tcBorders>
              <w:top w:val="nil"/>
              <w:left w:val="nil"/>
              <w:bottom w:val="single" w:sz="4" w:space="0" w:color="auto"/>
              <w:right w:val="single" w:sz="4" w:space="0" w:color="auto"/>
            </w:tcBorders>
            <w:noWrap/>
            <w:vAlign w:val="bottom"/>
            <w:hideMark/>
          </w:tcPr>
          <w:p w14:paraId="5074B2D8"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 TBA </w:t>
            </w:r>
          </w:p>
        </w:tc>
      </w:tr>
      <w:tr w:rsidR="00E07E11" w:rsidRPr="00E07E11" w14:paraId="097EB113" w14:textId="77777777" w:rsidTr="00A71D6E">
        <w:trPr>
          <w:trHeight w:val="288"/>
        </w:trPr>
        <w:tc>
          <w:tcPr>
            <w:tcW w:w="3560" w:type="dxa"/>
            <w:tcBorders>
              <w:top w:val="nil"/>
              <w:left w:val="single" w:sz="4" w:space="0" w:color="auto"/>
              <w:bottom w:val="single" w:sz="4" w:space="0" w:color="auto"/>
              <w:right w:val="single" w:sz="4" w:space="0" w:color="auto"/>
            </w:tcBorders>
            <w:noWrap/>
            <w:vAlign w:val="bottom"/>
            <w:hideMark/>
          </w:tcPr>
          <w:p w14:paraId="50787289"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Chris Deputy Clerk </w:t>
            </w:r>
          </w:p>
        </w:tc>
        <w:tc>
          <w:tcPr>
            <w:tcW w:w="5020" w:type="dxa"/>
            <w:tcBorders>
              <w:top w:val="nil"/>
              <w:left w:val="nil"/>
              <w:bottom w:val="single" w:sz="4" w:space="0" w:color="auto"/>
              <w:right w:val="single" w:sz="4" w:space="0" w:color="auto"/>
            </w:tcBorders>
            <w:noWrap/>
            <w:vAlign w:val="bottom"/>
            <w:hideMark/>
          </w:tcPr>
          <w:p w14:paraId="37CEDB92"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Expenses May 25</w:t>
            </w:r>
          </w:p>
        </w:tc>
        <w:tc>
          <w:tcPr>
            <w:tcW w:w="1260" w:type="dxa"/>
            <w:tcBorders>
              <w:top w:val="nil"/>
              <w:left w:val="nil"/>
              <w:bottom w:val="single" w:sz="4" w:space="0" w:color="auto"/>
              <w:right w:val="single" w:sz="4" w:space="0" w:color="auto"/>
            </w:tcBorders>
            <w:noWrap/>
            <w:vAlign w:val="bottom"/>
            <w:hideMark/>
          </w:tcPr>
          <w:p w14:paraId="15CA35CD"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             56.68 </w:t>
            </w:r>
          </w:p>
        </w:tc>
      </w:tr>
      <w:tr w:rsidR="00E07E11" w:rsidRPr="00E07E11" w14:paraId="24C38B62" w14:textId="77777777" w:rsidTr="00A71D6E">
        <w:trPr>
          <w:trHeight w:val="288"/>
        </w:trPr>
        <w:tc>
          <w:tcPr>
            <w:tcW w:w="3560" w:type="dxa"/>
            <w:tcBorders>
              <w:top w:val="nil"/>
              <w:left w:val="single" w:sz="4" w:space="0" w:color="auto"/>
              <w:bottom w:val="single" w:sz="4" w:space="0" w:color="auto"/>
              <w:right w:val="single" w:sz="4" w:space="0" w:color="auto"/>
            </w:tcBorders>
            <w:noWrap/>
            <w:vAlign w:val="bottom"/>
            <w:hideMark/>
          </w:tcPr>
          <w:p w14:paraId="5C5BD0D6"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Jon Fowler Programme Manager </w:t>
            </w:r>
          </w:p>
        </w:tc>
        <w:tc>
          <w:tcPr>
            <w:tcW w:w="5020" w:type="dxa"/>
            <w:tcBorders>
              <w:top w:val="nil"/>
              <w:left w:val="nil"/>
              <w:bottom w:val="single" w:sz="4" w:space="0" w:color="auto"/>
              <w:right w:val="single" w:sz="4" w:space="0" w:color="auto"/>
            </w:tcBorders>
            <w:noWrap/>
            <w:vAlign w:val="bottom"/>
            <w:hideMark/>
          </w:tcPr>
          <w:p w14:paraId="49677EA7"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Expenses May 25</w:t>
            </w:r>
          </w:p>
        </w:tc>
        <w:tc>
          <w:tcPr>
            <w:tcW w:w="1260" w:type="dxa"/>
            <w:tcBorders>
              <w:top w:val="nil"/>
              <w:left w:val="nil"/>
              <w:bottom w:val="single" w:sz="4" w:space="0" w:color="auto"/>
              <w:right w:val="single" w:sz="4" w:space="0" w:color="auto"/>
            </w:tcBorders>
            <w:noWrap/>
            <w:vAlign w:val="bottom"/>
            <w:hideMark/>
          </w:tcPr>
          <w:p w14:paraId="2272AF80" w14:textId="77777777" w:rsidR="00E07E11" w:rsidRPr="00E07E11" w:rsidRDefault="00E07E11" w:rsidP="00E07E11">
            <w:pPr>
              <w:spacing w:after="0" w:line="240" w:lineRule="auto"/>
              <w:jc w:val="right"/>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90.80 </w:t>
            </w:r>
          </w:p>
        </w:tc>
      </w:tr>
      <w:tr w:rsidR="00E07E11" w:rsidRPr="00E07E11" w14:paraId="1212F035" w14:textId="77777777" w:rsidTr="00A71D6E">
        <w:trPr>
          <w:trHeight w:val="288"/>
        </w:trPr>
        <w:tc>
          <w:tcPr>
            <w:tcW w:w="3560" w:type="dxa"/>
            <w:tcBorders>
              <w:top w:val="nil"/>
              <w:left w:val="single" w:sz="4" w:space="0" w:color="auto"/>
              <w:bottom w:val="single" w:sz="4" w:space="0" w:color="auto"/>
              <w:right w:val="single" w:sz="4" w:space="0" w:color="auto"/>
            </w:tcBorders>
            <w:noWrap/>
            <w:vAlign w:val="bottom"/>
            <w:hideMark/>
          </w:tcPr>
          <w:p w14:paraId="7CC6E5D2"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proofErr w:type="spellStart"/>
            <w:r w:rsidRPr="00E07E11">
              <w:rPr>
                <w:rFonts w:ascii="Calibri" w:eastAsia="Times New Roman" w:hAnsi="Calibri" w:cs="Calibri"/>
                <w:color w:val="000000"/>
                <w:kern w:val="0"/>
                <w:sz w:val="22"/>
                <w:szCs w:val="22"/>
                <w:lang w:eastAsia="en-GB"/>
                <w14:ligatures w14:val="none"/>
              </w:rPr>
              <w:t>Microshade</w:t>
            </w:r>
            <w:proofErr w:type="spellEnd"/>
            <w:r w:rsidRPr="00E07E11">
              <w:rPr>
                <w:rFonts w:ascii="Calibri" w:eastAsia="Times New Roman" w:hAnsi="Calibri" w:cs="Calibri"/>
                <w:color w:val="000000"/>
                <w:kern w:val="0"/>
                <w:sz w:val="22"/>
                <w:szCs w:val="22"/>
                <w:lang w:eastAsia="en-GB"/>
                <w14:ligatures w14:val="none"/>
              </w:rPr>
              <w:t xml:space="preserve"> </w:t>
            </w:r>
          </w:p>
        </w:tc>
        <w:tc>
          <w:tcPr>
            <w:tcW w:w="5020" w:type="dxa"/>
            <w:tcBorders>
              <w:top w:val="nil"/>
              <w:left w:val="nil"/>
              <w:bottom w:val="single" w:sz="4" w:space="0" w:color="auto"/>
              <w:right w:val="single" w:sz="4" w:space="0" w:color="auto"/>
            </w:tcBorders>
            <w:noWrap/>
            <w:vAlign w:val="bottom"/>
            <w:hideMark/>
          </w:tcPr>
          <w:p w14:paraId="756BA478"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Monthly hosting </w:t>
            </w:r>
          </w:p>
        </w:tc>
        <w:tc>
          <w:tcPr>
            <w:tcW w:w="1260" w:type="dxa"/>
            <w:tcBorders>
              <w:top w:val="nil"/>
              <w:left w:val="nil"/>
              <w:bottom w:val="single" w:sz="4" w:space="0" w:color="auto"/>
              <w:right w:val="single" w:sz="4" w:space="0" w:color="auto"/>
            </w:tcBorders>
            <w:noWrap/>
            <w:vAlign w:val="bottom"/>
            <w:hideMark/>
          </w:tcPr>
          <w:p w14:paraId="3D91811C"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           255.24 </w:t>
            </w:r>
          </w:p>
        </w:tc>
      </w:tr>
      <w:tr w:rsidR="00E07E11" w:rsidRPr="00E07E11" w14:paraId="63B86270" w14:textId="77777777" w:rsidTr="00A71D6E">
        <w:trPr>
          <w:trHeight w:val="576"/>
        </w:trPr>
        <w:tc>
          <w:tcPr>
            <w:tcW w:w="3560" w:type="dxa"/>
            <w:tcBorders>
              <w:top w:val="nil"/>
              <w:left w:val="single" w:sz="4" w:space="0" w:color="auto"/>
              <w:bottom w:val="single" w:sz="4" w:space="0" w:color="auto"/>
              <w:right w:val="single" w:sz="4" w:space="0" w:color="auto"/>
            </w:tcBorders>
            <w:noWrap/>
            <w:vAlign w:val="bottom"/>
            <w:hideMark/>
          </w:tcPr>
          <w:p w14:paraId="7B95DD58"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OALC </w:t>
            </w:r>
          </w:p>
        </w:tc>
        <w:tc>
          <w:tcPr>
            <w:tcW w:w="5020" w:type="dxa"/>
            <w:tcBorders>
              <w:top w:val="nil"/>
              <w:left w:val="nil"/>
              <w:bottom w:val="single" w:sz="4" w:space="0" w:color="auto"/>
              <w:right w:val="single" w:sz="4" w:space="0" w:color="auto"/>
            </w:tcBorders>
            <w:vAlign w:val="bottom"/>
            <w:hideMark/>
          </w:tcPr>
          <w:p w14:paraId="3F596CBC"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Training: New Councillor x</w:t>
            </w:r>
            <w:proofErr w:type="gramStart"/>
            <w:r w:rsidRPr="00E07E11">
              <w:rPr>
                <w:rFonts w:ascii="Calibri" w:eastAsia="Times New Roman" w:hAnsi="Calibri" w:cs="Calibri"/>
                <w:color w:val="000000"/>
                <w:kern w:val="0"/>
                <w:sz w:val="22"/>
                <w:szCs w:val="22"/>
                <w:lang w:eastAsia="en-GB"/>
                <w14:ligatures w14:val="none"/>
              </w:rPr>
              <w:t>2 ,</w:t>
            </w:r>
            <w:proofErr w:type="gramEnd"/>
            <w:r w:rsidRPr="00E07E11">
              <w:rPr>
                <w:rFonts w:ascii="Calibri" w:eastAsia="Times New Roman" w:hAnsi="Calibri" w:cs="Calibri"/>
                <w:color w:val="000000"/>
                <w:kern w:val="0"/>
                <w:sz w:val="22"/>
                <w:szCs w:val="22"/>
                <w:lang w:eastAsia="en-GB"/>
                <w14:ligatures w14:val="none"/>
              </w:rPr>
              <w:t xml:space="preserve"> cemetery training, clerk and deputy clerk </w:t>
            </w:r>
          </w:p>
        </w:tc>
        <w:tc>
          <w:tcPr>
            <w:tcW w:w="1260" w:type="dxa"/>
            <w:tcBorders>
              <w:top w:val="nil"/>
              <w:left w:val="nil"/>
              <w:bottom w:val="single" w:sz="4" w:space="0" w:color="auto"/>
              <w:right w:val="single" w:sz="4" w:space="0" w:color="auto"/>
            </w:tcBorders>
            <w:noWrap/>
            <w:vAlign w:val="bottom"/>
            <w:hideMark/>
          </w:tcPr>
          <w:p w14:paraId="64AD3433"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           624.00 </w:t>
            </w:r>
          </w:p>
        </w:tc>
      </w:tr>
      <w:tr w:rsidR="00E07E11" w:rsidRPr="00E07E11" w14:paraId="0AD146D0" w14:textId="77777777" w:rsidTr="00A71D6E">
        <w:trPr>
          <w:trHeight w:val="288"/>
        </w:trPr>
        <w:tc>
          <w:tcPr>
            <w:tcW w:w="3560" w:type="dxa"/>
            <w:tcBorders>
              <w:top w:val="nil"/>
              <w:left w:val="single" w:sz="4" w:space="0" w:color="auto"/>
              <w:bottom w:val="single" w:sz="4" w:space="0" w:color="auto"/>
              <w:right w:val="single" w:sz="4" w:space="0" w:color="auto"/>
            </w:tcBorders>
            <w:noWrap/>
            <w:vAlign w:val="bottom"/>
            <w:hideMark/>
          </w:tcPr>
          <w:p w14:paraId="33A561B1"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Landscape Group </w:t>
            </w:r>
          </w:p>
        </w:tc>
        <w:tc>
          <w:tcPr>
            <w:tcW w:w="5020" w:type="dxa"/>
            <w:tcBorders>
              <w:top w:val="nil"/>
              <w:left w:val="nil"/>
              <w:bottom w:val="single" w:sz="4" w:space="0" w:color="auto"/>
              <w:right w:val="single" w:sz="4" w:space="0" w:color="auto"/>
            </w:tcBorders>
            <w:noWrap/>
            <w:vAlign w:val="bottom"/>
            <w:hideMark/>
          </w:tcPr>
          <w:p w14:paraId="6AA19891"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Grass cutting for April/May </w:t>
            </w:r>
          </w:p>
        </w:tc>
        <w:tc>
          <w:tcPr>
            <w:tcW w:w="1260" w:type="dxa"/>
            <w:tcBorders>
              <w:top w:val="nil"/>
              <w:left w:val="nil"/>
              <w:bottom w:val="single" w:sz="4" w:space="0" w:color="auto"/>
              <w:right w:val="single" w:sz="4" w:space="0" w:color="auto"/>
            </w:tcBorders>
            <w:noWrap/>
            <w:vAlign w:val="bottom"/>
            <w:hideMark/>
          </w:tcPr>
          <w:p w14:paraId="5466E7A3"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       2,180.34 </w:t>
            </w:r>
          </w:p>
        </w:tc>
      </w:tr>
      <w:tr w:rsidR="00E07E11" w:rsidRPr="00E07E11" w14:paraId="650AD756" w14:textId="77777777" w:rsidTr="00A71D6E">
        <w:trPr>
          <w:trHeight w:val="288"/>
        </w:trPr>
        <w:tc>
          <w:tcPr>
            <w:tcW w:w="3560" w:type="dxa"/>
            <w:tcBorders>
              <w:top w:val="nil"/>
              <w:left w:val="single" w:sz="4" w:space="0" w:color="auto"/>
              <w:bottom w:val="single" w:sz="4" w:space="0" w:color="auto"/>
              <w:right w:val="single" w:sz="4" w:space="0" w:color="auto"/>
            </w:tcBorders>
            <w:noWrap/>
            <w:vAlign w:val="bottom"/>
            <w:hideMark/>
          </w:tcPr>
          <w:p w14:paraId="199650F0"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Expenses Allotment management </w:t>
            </w:r>
          </w:p>
        </w:tc>
        <w:tc>
          <w:tcPr>
            <w:tcW w:w="5020" w:type="dxa"/>
            <w:tcBorders>
              <w:top w:val="nil"/>
              <w:left w:val="nil"/>
              <w:bottom w:val="single" w:sz="4" w:space="0" w:color="auto"/>
              <w:right w:val="single" w:sz="4" w:space="0" w:color="auto"/>
            </w:tcBorders>
            <w:noWrap/>
            <w:vAlign w:val="bottom"/>
            <w:hideMark/>
          </w:tcPr>
          <w:p w14:paraId="36ABC395"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Lock </w:t>
            </w:r>
          </w:p>
        </w:tc>
        <w:tc>
          <w:tcPr>
            <w:tcW w:w="1260" w:type="dxa"/>
            <w:tcBorders>
              <w:top w:val="nil"/>
              <w:left w:val="nil"/>
              <w:bottom w:val="single" w:sz="4" w:space="0" w:color="auto"/>
              <w:right w:val="single" w:sz="4" w:space="0" w:color="auto"/>
            </w:tcBorders>
            <w:noWrap/>
            <w:vAlign w:val="bottom"/>
            <w:hideMark/>
          </w:tcPr>
          <w:p w14:paraId="767AEE09"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             19.99 </w:t>
            </w:r>
          </w:p>
        </w:tc>
      </w:tr>
      <w:tr w:rsidR="00E07E11" w:rsidRPr="00E07E11" w14:paraId="333F74F8" w14:textId="77777777" w:rsidTr="00A71D6E">
        <w:trPr>
          <w:trHeight w:val="288"/>
        </w:trPr>
        <w:tc>
          <w:tcPr>
            <w:tcW w:w="3560" w:type="dxa"/>
            <w:tcBorders>
              <w:top w:val="nil"/>
              <w:left w:val="single" w:sz="4" w:space="0" w:color="auto"/>
              <w:bottom w:val="single" w:sz="4" w:space="0" w:color="auto"/>
              <w:right w:val="single" w:sz="4" w:space="0" w:color="auto"/>
            </w:tcBorders>
            <w:noWrap/>
            <w:vAlign w:val="bottom"/>
            <w:hideMark/>
          </w:tcPr>
          <w:p w14:paraId="6BF3F90C"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Water Direct </w:t>
            </w:r>
          </w:p>
        </w:tc>
        <w:tc>
          <w:tcPr>
            <w:tcW w:w="5020" w:type="dxa"/>
            <w:tcBorders>
              <w:top w:val="nil"/>
              <w:left w:val="nil"/>
              <w:bottom w:val="single" w:sz="4" w:space="0" w:color="auto"/>
              <w:right w:val="single" w:sz="4" w:space="0" w:color="auto"/>
            </w:tcBorders>
            <w:noWrap/>
            <w:vAlign w:val="bottom"/>
            <w:hideMark/>
          </w:tcPr>
          <w:p w14:paraId="09A63667"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Extra Water, paid under delegated emergency powers </w:t>
            </w:r>
          </w:p>
        </w:tc>
        <w:tc>
          <w:tcPr>
            <w:tcW w:w="1260" w:type="dxa"/>
            <w:tcBorders>
              <w:top w:val="nil"/>
              <w:left w:val="nil"/>
              <w:bottom w:val="single" w:sz="4" w:space="0" w:color="auto"/>
              <w:right w:val="single" w:sz="4" w:space="0" w:color="auto"/>
            </w:tcBorders>
            <w:noWrap/>
            <w:vAlign w:val="bottom"/>
            <w:hideMark/>
          </w:tcPr>
          <w:p w14:paraId="4881B667"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           516.00 </w:t>
            </w:r>
          </w:p>
        </w:tc>
      </w:tr>
      <w:tr w:rsidR="00E07E11" w:rsidRPr="00E07E11" w14:paraId="6FDD1E1B" w14:textId="77777777" w:rsidTr="00A71D6E">
        <w:trPr>
          <w:trHeight w:val="288"/>
        </w:trPr>
        <w:tc>
          <w:tcPr>
            <w:tcW w:w="3560" w:type="dxa"/>
            <w:tcBorders>
              <w:top w:val="nil"/>
              <w:left w:val="single" w:sz="4" w:space="0" w:color="auto"/>
              <w:bottom w:val="single" w:sz="4" w:space="0" w:color="auto"/>
              <w:right w:val="single" w:sz="4" w:space="0" w:color="auto"/>
            </w:tcBorders>
            <w:noWrap/>
            <w:vAlign w:val="bottom"/>
            <w:hideMark/>
          </w:tcPr>
          <w:p w14:paraId="247728FC"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E.T.C  </w:t>
            </w:r>
          </w:p>
        </w:tc>
        <w:tc>
          <w:tcPr>
            <w:tcW w:w="5020" w:type="dxa"/>
            <w:tcBorders>
              <w:top w:val="nil"/>
              <w:left w:val="nil"/>
              <w:bottom w:val="single" w:sz="4" w:space="0" w:color="auto"/>
              <w:right w:val="single" w:sz="4" w:space="0" w:color="auto"/>
            </w:tcBorders>
            <w:noWrap/>
            <w:vAlign w:val="bottom"/>
            <w:hideMark/>
          </w:tcPr>
          <w:p w14:paraId="0A6C0BB0"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First Stage payment MUGA</w:t>
            </w:r>
          </w:p>
        </w:tc>
        <w:tc>
          <w:tcPr>
            <w:tcW w:w="1260" w:type="dxa"/>
            <w:tcBorders>
              <w:top w:val="nil"/>
              <w:left w:val="nil"/>
              <w:bottom w:val="single" w:sz="4" w:space="0" w:color="auto"/>
              <w:right w:val="single" w:sz="4" w:space="0" w:color="auto"/>
            </w:tcBorders>
            <w:noWrap/>
            <w:vAlign w:val="bottom"/>
            <w:hideMark/>
          </w:tcPr>
          <w:p w14:paraId="6E0924FE"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     41,742.00 </w:t>
            </w:r>
          </w:p>
        </w:tc>
      </w:tr>
      <w:tr w:rsidR="00E07E11" w:rsidRPr="00E07E11" w14:paraId="6B43B43B" w14:textId="77777777" w:rsidTr="00A71D6E">
        <w:trPr>
          <w:trHeight w:val="288"/>
        </w:trPr>
        <w:tc>
          <w:tcPr>
            <w:tcW w:w="3560" w:type="dxa"/>
            <w:tcBorders>
              <w:top w:val="nil"/>
              <w:left w:val="single" w:sz="4" w:space="0" w:color="auto"/>
              <w:bottom w:val="single" w:sz="4" w:space="0" w:color="auto"/>
              <w:right w:val="single" w:sz="4" w:space="0" w:color="auto"/>
            </w:tcBorders>
            <w:noWrap/>
            <w:vAlign w:val="bottom"/>
            <w:hideMark/>
          </w:tcPr>
          <w:p w14:paraId="10D8D923"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E.T.C  </w:t>
            </w:r>
          </w:p>
        </w:tc>
        <w:tc>
          <w:tcPr>
            <w:tcW w:w="5020" w:type="dxa"/>
            <w:tcBorders>
              <w:top w:val="nil"/>
              <w:left w:val="nil"/>
              <w:bottom w:val="single" w:sz="4" w:space="0" w:color="auto"/>
              <w:right w:val="single" w:sz="4" w:space="0" w:color="auto"/>
            </w:tcBorders>
            <w:noWrap/>
            <w:vAlign w:val="bottom"/>
            <w:hideMark/>
          </w:tcPr>
          <w:p w14:paraId="6A0ED9C5"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Second Stage Payment</w:t>
            </w:r>
          </w:p>
        </w:tc>
        <w:tc>
          <w:tcPr>
            <w:tcW w:w="1260" w:type="dxa"/>
            <w:tcBorders>
              <w:top w:val="nil"/>
              <w:left w:val="nil"/>
              <w:bottom w:val="single" w:sz="4" w:space="0" w:color="auto"/>
              <w:right w:val="single" w:sz="4" w:space="0" w:color="auto"/>
            </w:tcBorders>
            <w:noWrap/>
            <w:vAlign w:val="bottom"/>
            <w:hideMark/>
          </w:tcPr>
          <w:p w14:paraId="56C55466"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     58,438.80 </w:t>
            </w:r>
          </w:p>
        </w:tc>
      </w:tr>
      <w:tr w:rsidR="00E07E11" w:rsidRPr="00E07E11" w14:paraId="4DAB7256" w14:textId="77777777" w:rsidTr="00A71D6E">
        <w:trPr>
          <w:trHeight w:val="288"/>
        </w:trPr>
        <w:tc>
          <w:tcPr>
            <w:tcW w:w="3560" w:type="dxa"/>
            <w:tcBorders>
              <w:top w:val="nil"/>
              <w:left w:val="single" w:sz="4" w:space="0" w:color="auto"/>
              <w:bottom w:val="single" w:sz="4" w:space="0" w:color="auto"/>
              <w:right w:val="single" w:sz="4" w:space="0" w:color="auto"/>
            </w:tcBorders>
            <w:noWrap/>
            <w:vAlign w:val="bottom"/>
            <w:hideMark/>
          </w:tcPr>
          <w:p w14:paraId="1F6619D8"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Water Direct </w:t>
            </w:r>
          </w:p>
        </w:tc>
        <w:tc>
          <w:tcPr>
            <w:tcW w:w="5020" w:type="dxa"/>
            <w:tcBorders>
              <w:top w:val="nil"/>
              <w:left w:val="nil"/>
              <w:bottom w:val="single" w:sz="4" w:space="0" w:color="auto"/>
              <w:right w:val="single" w:sz="4" w:space="0" w:color="auto"/>
            </w:tcBorders>
            <w:noWrap/>
            <w:vAlign w:val="bottom"/>
            <w:hideMark/>
          </w:tcPr>
          <w:p w14:paraId="2AFA4837"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Proforma invoice 1116</w:t>
            </w:r>
          </w:p>
        </w:tc>
        <w:tc>
          <w:tcPr>
            <w:tcW w:w="1260" w:type="dxa"/>
            <w:tcBorders>
              <w:top w:val="nil"/>
              <w:left w:val="nil"/>
              <w:bottom w:val="single" w:sz="4" w:space="0" w:color="auto"/>
              <w:right w:val="single" w:sz="4" w:space="0" w:color="auto"/>
            </w:tcBorders>
            <w:noWrap/>
            <w:vAlign w:val="bottom"/>
            <w:hideMark/>
          </w:tcPr>
          <w:p w14:paraId="5EB12A2A"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           516.00 </w:t>
            </w:r>
          </w:p>
        </w:tc>
      </w:tr>
      <w:tr w:rsidR="00E07E11" w:rsidRPr="00E07E11" w14:paraId="299CBA76" w14:textId="77777777" w:rsidTr="00A71D6E">
        <w:trPr>
          <w:trHeight w:val="288"/>
        </w:trPr>
        <w:tc>
          <w:tcPr>
            <w:tcW w:w="3560" w:type="dxa"/>
            <w:tcBorders>
              <w:top w:val="nil"/>
              <w:left w:val="single" w:sz="4" w:space="0" w:color="auto"/>
              <w:bottom w:val="single" w:sz="4" w:space="0" w:color="auto"/>
              <w:right w:val="single" w:sz="4" w:space="0" w:color="auto"/>
            </w:tcBorders>
            <w:noWrap/>
            <w:vAlign w:val="bottom"/>
            <w:hideMark/>
          </w:tcPr>
          <w:p w14:paraId="454E285B"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Water Direct </w:t>
            </w:r>
          </w:p>
        </w:tc>
        <w:tc>
          <w:tcPr>
            <w:tcW w:w="5020" w:type="dxa"/>
            <w:tcBorders>
              <w:top w:val="nil"/>
              <w:left w:val="nil"/>
              <w:bottom w:val="single" w:sz="4" w:space="0" w:color="auto"/>
              <w:right w:val="single" w:sz="4" w:space="0" w:color="auto"/>
            </w:tcBorders>
            <w:noWrap/>
            <w:vAlign w:val="bottom"/>
            <w:hideMark/>
          </w:tcPr>
          <w:p w14:paraId="626F001A"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Proforma invoice 1126 </w:t>
            </w:r>
          </w:p>
        </w:tc>
        <w:tc>
          <w:tcPr>
            <w:tcW w:w="1260" w:type="dxa"/>
            <w:tcBorders>
              <w:top w:val="nil"/>
              <w:left w:val="nil"/>
              <w:bottom w:val="single" w:sz="4" w:space="0" w:color="auto"/>
              <w:right w:val="single" w:sz="4" w:space="0" w:color="auto"/>
            </w:tcBorders>
            <w:noWrap/>
            <w:vAlign w:val="bottom"/>
            <w:hideMark/>
          </w:tcPr>
          <w:p w14:paraId="5763C581"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       3,120.00 </w:t>
            </w:r>
          </w:p>
        </w:tc>
      </w:tr>
      <w:tr w:rsidR="00E07E11" w:rsidRPr="00E07E11" w14:paraId="0AF638B2" w14:textId="77777777" w:rsidTr="00A71D6E">
        <w:trPr>
          <w:trHeight w:val="288"/>
        </w:trPr>
        <w:tc>
          <w:tcPr>
            <w:tcW w:w="3560" w:type="dxa"/>
            <w:tcBorders>
              <w:top w:val="nil"/>
              <w:left w:val="single" w:sz="4" w:space="0" w:color="auto"/>
              <w:bottom w:val="single" w:sz="4" w:space="0" w:color="auto"/>
              <w:right w:val="single" w:sz="4" w:space="0" w:color="auto"/>
            </w:tcBorders>
            <w:noWrap/>
            <w:vAlign w:val="bottom"/>
            <w:hideMark/>
          </w:tcPr>
          <w:p w14:paraId="7CA9F71D"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Drayton Construction </w:t>
            </w:r>
          </w:p>
        </w:tc>
        <w:tc>
          <w:tcPr>
            <w:tcW w:w="5020" w:type="dxa"/>
            <w:tcBorders>
              <w:top w:val="nil"/>
              <w:left w:val="nil"/>
              <w:bottom w:val="single" w:sz="4" w:space="0" w:color="auto"/>
              <w:right w:val="single" w:sz="4" w:space="0" w:color="auto"/>
            </w:tcBorders>
            <w:noWrap/>
            <w:vAlign w:val="bottom"/>
            <w:hideMark/>
          </w:tcPr>
          <w:p w14:paraId="1F7A00DC"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proofErr w:type="spellStart"/>
            <w:r w:rsidRPr="00E07E11">
              <w:rPr>
                <w:rFonts w:ascii="Calibri" w:eastAsia="Times New Roman" w:hAnsi="Calibri" w:cs="Calibri"/>
                <w:color w:val="000000"/>
                <w:kern w:val="0"/>
                <w:sz w:val="22"/>
                <w:szCs w:val="22"/>
                <w:lang w:eastAsia="en-GB"/>
                <w14:ligatures w14:val="none"/>
              </w:rPr>
              <w:t>Inv</w:t>
            </w:r>
            <w:proofErr w:type="spellEnd"/>
            <w:r w:rsidRPr="00E07E11">
              <w:rPr>
                <w:rFonts w:ascii="Calibri" w:eastAsia="Times New Roman" w:hAnsi="Calibri" w:cs="Calibri"/>
                <w:color w:val="000000"/>
                <w:kern w:val="0"/>
                <w:sz w:val="22"/>
                <w:szCs w:val="22"/>
                <w:lang w:eastAsia="en-GB"/>
                <w14:ligatures w14:val="none"/>
              </w:rPr>
              <w:t xml:space="preserve"> 4175 Bridleway 8 </w:t>
            </w:r>
          </w:p>
        </w:tc>
        <w:tc>
          <w:tcPr>
            <w:tcW w:w="1260" w:type="dxa"/>
            <w:tcBorders>
              <w:top w:val="nil"/>
              <w:left w:val="nil"/>
              <w:bottom w:val="single" w:sz="4" w:space="0" w:color="auto"/>
              <w:right w:val="single" w:sz="4" w:space="0" w:color="auto"/>
            </w:tcBorders>
            <w:noWrap/>
            <w:vAlign w:val="bottom"/>
            <w:hideMark/>
          </w:tcPr>
          <w:p w14:paraId="267FAC00" w14:textId="77777777" w:rsidR="00E07E11" w:rsidRPr="00E07E11" w:rsidRDefault="00E07E11" w:rsidP="00E07E11">
            <w:pPr>
              <w:spacing w:after="0" w:line="240" w:lineRule="auto"/>
              <w:rPr>
                <w:rFonts w:ascii="Calibri" w:eastAsia="Times New Roman" w:hAnsi="Calibri" w:cs="Calibri"/>
                <w:color w:val="000000"/>
                <w:kern w:val="0"/>
                <w:sz w:val="22"/>
                <w:szCs w:val="22"/>
                <w:lang w:eastAsia="en-GB"/>
                <w14:ligatures w14:val="none"/>
              </w:rPr>
            </w:pPr>
            <w:r w:rsidRPr="00E07E11">
              <w:rPr>
                <w:rFonts w:ascii="Calibri" w:eastAsia="Times New Roman" w:hAnsi="Calibri" w:cs="Calibri"/>
                <w:color w:val="000000"/>
                <w:kern w:val="0"/>
                <w:sz w:val="22"/>
                <w:szCs w:val="22"/>
                <w:lang w:eastAsia="en-GB"/>
                <w14:ligatures w14:val="none"/>
              </w:rPr>
              <w:t xml:space="preserve">     21,252.04 </w:t>
            </w:r>
          </w:p>
        </w:tc>
      </w:tr>
    </w:tbl>
    <w:p w14:paraId="523EC61F" w14:textId="77777777" w:rsidR="00E07E11" w:rsidRDefault="00E07E11" w:rsidP="00E07E11">
      <w:pPr>
        <w:widowControl w:val="0"/>
        <w:shd w:val="clear" w:color="auto" w:fill="FFFFFF"/>
        <w:suppressAutoHyphens/>
        <w:spacing w:after="0" w:line="200" w:lineRule="atLeast"/>
        <w:rPr>
          <w:rFonts w:ascii="Arial" w:eastAsia="Arial" w:hAnsi="Arial" w:cs="Arial"/>
          <w:b/>
          <w:bCs/>
          <w:kern w:val="1"/>
          <w:sz w:val="22"/>
          <w:szCs w:val="22"/>
          <w:shd w:val="clear" w:color="auto" w:fill="FFFFFF"/>
          <w14:ligatures w14:val="none"/>
        </w:rPr>
      </w:pPr>
    </w:p>
    <w:p w14:paraId="22E9BD16" w14:textId="52EC672B" w:rsidR="00E07E11" w:rsidRPr="00E07E11" w:rsidRDefault="00E07E11" w:rsidP="00E07E11">
      <w:pPr>
        <w:widowControl w:val="0"/>
        <w:shd w:val="clear" w:color="auto" w:fill="FFFFFF"/>
        <w:suppressAutoHyphens/>
        <w:spacing w:after="0" w:line="200" w:lineRule="atLeast"/>
        <w:rPr>
          <w:rFonts w:ascii="Arial" w:eastAsia="Arial" w:hAnsi="Arial" w:cs="Arial"/>
          <w:b/>
          <w:bCs/>
          <w:kern w:val="1"/>
          <w:sz w:val="22"/>
          <w:szCs w:val="22"/>
          <w:shd w:val="clear" w:color="auto" w:fill="FFFFFF"/>
          <w14:ligatures w14:val="none"/>
        </w:rPr>
      </w:pPr>
      <w:r w:rsidRPr="00E07E11">
        <w:rPr>
          <w:rFonts w:ascii="Arial" w:eastAsia="Arial" w:hAnsi="Arial" w:cs="Arial"/>
          <w:b/>
          <w:bCs/>
          <w:kern w:val="1"/>
          <w:sz w:val="22"/>
          <w:szCs w:val="22"/>
          <w:shd w:val="clear" w:color="auto" w:fill="FFFFFF"/>
          <w14:ligatures w14:val="none"/>
        </w:rPr>
        <w:t>Balances of Accounts 31/05/25:</w:t>
      </w:r>
    </w:p>
    <w:p w14:paraId="7C07C636" w14:textId="77777777" w:rsidR="00E07E11" w:rsidRPr="00E07E11" w:rsidRDefault="00E07E11" w:rsidP="00E07E11">
      <w:pPr>
        <w:widowControl w:val="0"/>
        <w:shd w:val="clear" w:color="auto" w:fill="FFFFFF"/>
        <w:suppressAutoHyphens/>
        <w:spacing w:after="0" w:line="200" w:lineRule="atLeast"/>
        <w:rPr>
          <w:rFonts w:ascii="Arial" w:eastAsia="Arial" w:hAnsi="Arial" w:cs="Arial"/>
          <w:b/>
          <w:bCs/>
          <w:kern w:val="1"/>
          <w:sz w:val="22"/>
          <w:szCs w:val="22"/>
          <w:shd w:val="clear" w:color="auto" w:fill="FFFFFF"/>
          <w14:ligatures w14:val="none"/>
        </w:rPr>
      </w:pPr>
    </w:p>
    <w:p w14:paraId="514C01EC" w14:textId="77777777" w:rsidR="00E07E11" w:rsidRPr="00E07E11" w:rsidRDefault="00E07E11" w:rsidP="00E07E11">
      <w:pPr>
        <w:widowControl w:val="0"/>
        <w:shd w:val="clear" w:color="auto" w:fill="FFFFFF"/>
        <w:suppressAutoHyphens/>
        <w:spacing w:after="0" w:line="200" w:lineRule="atLeast"/>
        <w:rPr>
          <w:rFonts w:ascii="Arial" w:eastAsia="Arial" w:hAnsi="Arial" w:cs="Arial"/>
          <w:kern w:val="1"/>
          <w:sz w:val="22"/>
          <w:szCs w:val="22"/>
          <w:shd w:val="clear" w:color="auto" w:fill="FFFFFF"/>
          <w14:ligatures w14:val="none"/>
        </w:rPr>
      </w:pPr>
      <w:r w:rsidRPr="00E07E11">
        <w:rPr>
          <w:rFonts w:ascii="Arial" w:eastAsia="Arial" w:hAnsi="Arial" w:cs="Arial"/>
          <w:kern w:val="1"/>
          <w:sz w:val="22"/>
          <w:szCs w:val="22"/>
          <w:shd w:val="clear" w:color="auto" w:fill="FFFFFF"/>
          <w14:ligatures w14:val="none"/>
        </w:rPr>
        <w:t>Unity Current Account: £92,084.80</w:t>
      </w:r>
    </w:p>
    <w:p w14:paraId="6BF2A1C2" w14:textId="77777777" w:rsidR="00E07E11" w:rsidRPr="00E07E11" w:rsidRDefault="00E07E11" w:rsidP="00E07E11">
      <w:pPr>
        <w:widowControl w:val="0"/>
        <w:shd w:val="clear" w:color="auto" w:fill="FFFFFF"/>
        <w:suppressAutoHyphens/>
        <w:spacing w:after="0" w:line="200" w:lineRule="atLeast"/>
        <w:rPr>
          <w:rFonts w:ascii="Arial" w:eastAsia="Arial" w:hAnsi="Arial" w:cs="Arial"/>
          <w:kern w:val="1"/>
          <w:sz w:val="22"/>
          <w:szCs w:val="22"/>
          <w:shd w:val="clear" w:color="auto" w:fill="FFFFFF"/>
          <w14:ligatures w14:val="none"/>
        </w:rPr>
      </w:pPr>
      <w:r w:rsidRPr="00E07E11">
        <w:rPr>
          <w:rFonts w:ascii="Arial" w:eastAsia="Arial" w:hAnsi="Arial" w:cs="Arial"/>
          <w:kern w:val="1"/>
          <w:sz w:val="22"/>
          <w:szCs w:val="22"/>
          <w:shd w:val="clear" w:color="auto" w:fill="FFFFFF"/>
          <w14:ligatures w14:val="none"/>
        </w:rPr>
        <w:t>Unity Savings Account: £216,239.30</w:t>
      </w:r>
    </w:p>
    <w:p w14:paraId="56348650" w14:textId="77777777" w:rsidR="00E07E11" w:rsidRPr="00E07E11" w:rsidRDefault="00E07E11" w:rsidP="00E07E11">
      <w:pPr>
        <w:widowControl w:val="0"/>
        <w:shd w:val="clear" w:color="auto" w:fill="FFFFFF"/>
        <w:suppressAutoHyphens/>
        <w:spacing w:after="0" w:line="200" w:lineRule="atLeast"/>
        <w:jc w:val="center"/>
        <w:rPr>
          <w:rFonts w:ascii="Arial" w:eastAsia="Arial" w:hAnsi="Arial" w:cs="Arial"/>
          <w:b/>
          <w:bCs/>
          <w:kern w:val="1"/>
          <w:sz w:val="22"/>
          <w:szCs w:val="22"/>
          <w:shd w:val="clear" w:color="auto" w:fill="FFFFFF"/>
          <w14:ligatures w14:val="none"/>
        </w:rPr>
      </w:pPr>
    </w:p>
    <w:p w14:paraId="38118833" w14:textId="77777777" w:rsidR="00E07E11" w:rsidRPr="00E07E11" w:rsidRDefault="00E07E11" w:rsidP="00E07E11">
      <w:pPr>
        <w:widowControl w:val="0"/>
        <w:shd w:val="clear" w:color="auto" w:fill="FFFFFF"/>
        <w:suppressAutoHyphens/>
        <w:spacing w:after="0" w:line="200" w:lineRule="atLeast"/>
        <w:jc w:val="center"/>
        <w:rPr>
          <w:rFonts w:ascii="Arial" w:eastAsia="Arial" w:hAnsi="Arial" w:cs="Arial"/>
          <w:b/>
          <w:bCs/>
          <w:kern w:val="1"/>
          <w:sz w:val="22"/>
          <w:szCs w:val="22"/>
          <w:shd w:val="clear" w:color="auto" w:fill="FFFFFF"/>
          <w14:ligatures w14:val="none"/>
        </w:rPr>
      </w:pPr>
    </w:p>
    <w:p w14:paraId="13A2DDE7" w14:textId="77777777" w:rsidR="00E07E11" w:rsidRPr="00E07E11" w:rsidRDefault="00E07E11" w:rsidP="00E07E11">
      <w:pPr>
        <w:widowControl w:val="0"/>
        <w:shd w:val="clear" w:color="auto" w:fill="FFFFFF"/>
        <w:suppressAutoHyphens/>
        <w:spacing w:after="0" w:line="200" w:lineRule="atLeast"/>
        <w:jc w:val="center"/>
        <w:rPr>
          <w:rFonts w:ascii="Arial" w:eastAsia="Arial" w:hAnsi="Arial" w:cs="Arial"/>
          <w:b/>
          <w:bCs/>
          <w:kern w:val="1"/>
          <w:sz w:val="22"/>
          <w:szCs w:val="22"/>
          <w:shd w:val="clear" w:color="auto" w:fill="FFFFFF"/>
          <w14:ligatures w14:val="none"/>
        </w:rPr>
      </w:pPr>
      <w:r w:rsidRPr="00E07E11">
        <w:rPr>
          <w:rFonts w:ascii="Arial" w:eastAsia="Arial" w:hAnsi="Arial" w:cs="Arial"/>
          <w:b/>
          <w:bCs/>
          <w:kern w:val="1"/>
          <w:sz w:val="22"/>
          <w:szCs w:val="22"/>
          <w:shd w:val="clear" w:color="auto" w:fill="FFFFFF"/>
          <w14:ligatures w14:val="none"/>
        </w:rPr>
        <w:t>Appendix C</w:t>
      </w:r>
    </w:p>
    <w:p w14:paraId="6A27A46F" w14:textId="77777777" w:rsidR="00E07E11" w:rsidRPr="00E07E11" w:rsidRDefault="00E07E11" w:rsidP="00E07E11">
      <w:pPr>
        <w:widowControl w:val="0"/>
        <w:shd w:val="clear" w:color="auto" w:fill="FFFFFF"/>
        <w:suppressAutoHyphens/>
        <w:spacing w:after="0" w:line="200" w:lineRule="atLeast"/>
        <w:jc w:val="center"/>
        <w:rPr>
          <w:rFonts w:ascii="Arial" w:eastAsia="SimSun" w:hAnsi="Arial" w:cs="Arial"/>
          <w:kern w:val="1"/>
          <w:sz w:val="22"/>
          <w:szCs w:val="22"/>
          <w:lang w:eastAsia="hi-IN" w:bidi="hi-IN"/>
          <w14:ligatures w14:val="none"/>
        </w:rPr>
      </w:pPr>
      <w:r w:rsidRPr="00E07E11">
        <w:rPr>
          <w:rFonts w:ascii="Arial" w:eastAsia="Arial" w:hAnsi="Arial" w:cs="Arial"/>
          <w:b/>
          <w:bCs/>
          <w:kern w:val="1"/>
          <w:sz w:val="22"/>
          <w:szCs w:val="22"/>
          <w:shd w:val="clear" w:color="auto" w:fill="FFFFFF"/>
          <w14:ligatures w14:val="none"/>
        </w:rPr>
        <w:t>Planning</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063"/>
      </w:tblGrid>
      <w:tr w:rsidR="00E07E11" w:rsidRPr="00E07E11" w14:paraId="10C322BF" w14:textId="77777777" w:rsidTr="00A71D6E">
        <w:tc>
          <w:tcPr>
            <w:tcW w:w="10063" w:type="dxa"/>
            <w:tcBorders>
              <w:top w:val="single" w:sz="4" w:space="0" w:color="000000"/>
              <w:left w:val="single" w:sz="1" w:space="0" w:color="000000"/>
              <w:bottom w:val="single" w:sz="1" w:space="0" w:color="000000"/>
              <w:right w:val="single" w:sz="1" w:space="0" w:color="000000"/>
            </w:tcBorders>
          </w:tcPr>
          <w:p w14:paraId="0DDC1509" w14:textId="77777777" w:rsidR="00E07E11" w:rsidRPr="00E07E11" w:rsidRDefault="00E07E11" w:rsidP="00E07E11">
            <w:pPr>
              <w:widowControl w:val="0"/>
              <w:suppressAutoHyphens/>
              <w:spacing w:after="0" w:line="200" w:lineRule="atLeast"/>
              <w:rPr>
                <w:rFonts w:ascii="Arial" w:eastAsia="SimSun" w:hAnsi="Arial" w:cs="Arial"/>
                <w:color w:val="212529"/>
                <w:kern w:val="1"/>
                <w:sz w:val="22"/>
                <w:szCs w:val="22"/>
                <w:lang w:eastAsia="hi-IN" w:bidi="hi-IN"/>
                <w14:ligatures w14:val="none"/>
              </w:rPr>
            </w:pPr>
            <w:r w:rsidRPr="00E07E11">
              <w:rPr>
                <w:rFonts w:ascii="Arial" w:eastAsia="SimSun" w:hAnsi="Arial" w:cs="Arial"/>
                <w:kern w:val="1"/>
                <w:sz w:val="22"/>
                <w:szCs w:val="22"/>
                <w:lang w:eastAsia="hi-IN" w:bidi="hi-IN"/>
                <w14:ligatures w14:val="none"/>
              </w:rPr>
              <w:t>P25/V0180/O. Outline application for the erection of up to 31 dwellings with associated means of access, car parking, public open space, landscaping, sustainable drainage system (</w:t>
            </w:r>
            <w:proofErr w:type="spellStart"/>
            <w:r w:rsidRPr="00E07E11">
              <w:rPr>
                <w:rFonts w:ascii="Arial" w:eastAsia="SimSun" w:hAnsi="Arial" w:cs="Arial"/>
                <w:kern w:val="1"/>
                <w:sz w:val="22"/>
                <w:szCs w:val="22"/>
                <w:lang w:eastAsia="hi-IN" w:bidi="hi-IN"/>
                <w14:ligatures w14:val="none"/>
              </w:rPr>
              <w:t>SuDS</w:t>
            </w:r>
            <w:proofErr w:type="spellEnd"/>
            <w:r w:rsidRPr="00E07E11">
              <w:rPr>
                <w:rFonts w:ascii="Arial" w:eastAsia="SimSun" w:hAnsi="Arial" w:cs="Arial"/>
                <w:kern w:val="1"/>
                <w:sz w:val="22"/>
                <w:szCs w:val="22"/>
                <w:lang w:eastAsia="hi-IN" w:bidi="hi-IN"/>
                <w14:ligatures w14:val="none"/>
              </w:rPr>
              <w:t>) and associated infrastructure (all matters reserved except for access). Land West of Little Smiths Farm Drayton.</w:t>
            </w:r>
          </w:p>
          <w:p w14:paraId="4F1FC486" w14:textId="77777777" w:rsidR="00E07E11" w:rsidRPr="00E07E11" w:rsidRDefault="00E07E11" w:rsidP="00E07E11">
            <w:pPr>
              <w:widowControl w:val="0"/>
              <w:shd w:val="clear" w:color="auto" w:fill="FFFFFF"/>
              <w:suppressAutoHyphens/>
              <w:spacing w:after="0" w:line="200" w:lineRule="atLeast"/>
              <w:rPr>
                <w:rFonts w:ascii="Times New Roman" w:eastAsia="SimSun" w:hAnsi="Times New Roman" w:cs="Arial"/>
                <w:kern w:val="1"/>
                <w:lang w:eastAsia="hi-IN" w:bidi="hi-IN"/>
                <w14:ligatures w14:val="none"/>
              </w:rPr>
            </w:pPr>
            <w:r w:rsidRPr="00E07E11">
              <w:rPr>
                <w:rFonts w:ascii="Arial" w:eastAsia="SimSun" w:hAnsi="Arial" w:cs="Arial"/>
                <w:color w:val="212529"/>
                <w:kern w:val="1"/>
                <w:sz w:val="22"/>
                <w:szCs w:val="22"/>
                <w:lang w:eastAsia="hi-IN" w:bidi="hi-IN"/>
                <w14:ligatures w14:val="none"/>
              </w:rPr>
              <w:t>PC: Objection</w:t>
            </w:r>
            <w:r w:rsidRPr="00E07E11">
              <w:rPr>
                <w:rFonts w:ascii="Arial" w:eastAsia="Arial" w:hAnsi="Arial" w:cs="Arial"/>
                <w:color w:val="222222"/>
                <w:kern w:val="1"/>
                <w:sz w:val="22"/>
                <w:szCs w:val="22"/>
                <w:lang w:eastAsia="hi-IN" w:bidi="hi-IN"/>
                <w14:ligatures w14:val="none"/>
              </w:rPr>
              <w:t>.</w:t>
            </w:r>
            <w:r w:rsidRPr="00E07E11">
              <w:rPr>
                <w:rFonts w:ascii="Arial" w:eastAsia="SimSun" w:hAnsi="Arial" w:cs="Arial"/>
                <w:color w:val="212529"/>
                <w:kern w:val="1"/>
                <w:sz w:val="22"/>
                <w:szCs w:val="22"/>
                <w:lang w:eastAsia="hi-IN" w:bidi="hi-IN"/>
                <w14:ligatures w14:val="none"/>
              </w:rPr>
              <w:t xml:space="preserve"> </w:t>
            </w:r>
            <w:r w:rsidRPr="00E07E11">
              <w:rPr>
                <w:rFonts w:ascii="Arial" w:eastAsia="Arial" w:hAnsi="Arial" w:cs="Arial"/>
                <w:color w:val="222222"/>
                <w:kern w:val="1"/>
                <w:sz w:val="22"/>
                <w:szCs w:val="22"/>
                <w:lang w:eastAsia="hi-IN" w:bidi="hi-IN"/>
                <w14:ligatures w14:val="none"/>
              </w:rPr>
              <w:t>VWHDC: Pending.</w:t>
            </w:r>
          </w:p>
        </w:tc>
      </w:tr>
      <w:tr w:rsidR="00E07E11" w:rsidRPr="00E07E11" w14:paraId="5678C0CE" w14:textId="77777777" w:rsidTr="00A71D6E">
        <w:tc>
          <w:tcPr>
            <w:tcW w:w="10063" w:type="dxa"/>
            <w:tcBorders>
              <w:left w:val="single" w:sz="1" w:space="0" w:color="000000"/>
              <w:bottom w:val="single" w:sz="1" w:space="0" w:color="000000"/>
              <w:right w:val="single" w:sz="1" w:space="0" w:color="000000"/>
            </w:tcBorders>
          </w:tcPr>
          <w:p w14:paraId="2918B99A" w14:textId="77777777" w:rsidR="00E07E11" w:rsidRPr="00E07E11" w:rsidRDefault="00E07E11" w:rsidP="00E07E11">
            <w:pPr>
              <w:widowControl w:val="0"/>
              <w:suppressAutoHyphens/>
              <w:spacing w:after="0" w:line="200" w:lineRule="atLeast"/>
              <w:rPr>
                <w:rFonts w:ascii="Arial" w:eastAsia="SimSun" w:hAnsi="Arial" w:cs="Arial"/>
                <w:color w:val="212529"/>
                <w:kern w:val="1"/>
                <w:sz w:val="22"/>
                <w:szCs w:val="22"/>
                <w:lang w:eastAsia="hi-IN" w:bidi="hi-IN"/>
                <w14:ligatures w14:val="none"/>
              </w:rPr>
            </w:pPr>
            <w:r w:rsidRPr="00E07E11">
              <w:rPr>
                <w:rFonts w:ascii="Arial" w:eastAsia="SimSun" w:hAnsi="Arial" w:cs="Arial"/>
                <w:kern w:val="1"/>
                <w:sz w:val="22"/>
                <w:szCs w:val="22"/>
                <w:lang w:eastAsia="hi-IN" w:bidi="hi-IN"/>
                <w14:ligatures w14:val="none"/>
              </w:rPr>
              <w:t>P25/V0669/HH and P25/V0670/LB. Demolition of the existing garage, proposed new rear extension and new double garage. 3 Church Lane Drayton Abingdon OX14 4JS.</w:t>
            </w:r>
          </w:p>
          <w:p w14:paraId="349515F9" w14:textId="77777777" w:rsidR="00E07E11" w:rsidRPr="00E07E11" w:rsidRDefault="00E07E11" w:rsidP="00E07E11">
            <w:pPr>
              <w:widowControl w:val="0"/>
              <w:shd w:val="clear" w:color="auto" w:fill="FFFFFF"/>
              <w:suppressAutoHyphens/>
              <w:spacing w:after="0" w:line="200" w:lineRule="atLeast"/>
              <w:rPr>
                <w:rFonts w:ascii="Times New Roman" w:eastAsia="SimSun" w:hAnsi="Times New Roman" w:cs="Arial"/>
                <w:kern w:val="1"/>
                <w:lang w:eastAsia="hi-IN" w:bidi="hi-IN"/>
                <w14:ligatures w14:val="none"/>
              </w:rPr>
            </w:pPr>
            <w:r w:rsidRPr="00E07E11">
              <w:rPr>
                <w:rFonts w:ascii="Arial" w:eastAsia="SimSun" w:hAnsi="Arial" w:cs="Arial"/>
                <w:color w:val="212529"/>
                <w:kern w:val="1"/>
                <w:sz w:val="22"/>
                <w:szCs w:val="22"/>
                <w:lang w:eastAsia="hi-IN" w:bidi="hi-IN"/>
                <w14:ligatures w14:val="none"/>
              </w:rPr>
              <w:t>PC: Noted</w:t>
            </w:r>
            <w:r w:rsidRPr="00E07E11">
              <w:rPr>
                <w:rFonts w:ascii="Arial" w:eastAsia="Arial" w:hAnsi="Arial" w:cs="Arial"/>
                <w:color w:val="222222"/>
                <w:kern w:val="1"/>
                <w:sz w:val="22"/>
                <w:szCs w:val="22"/>
                <w:lang w:eastAsia="hi-IN" w:bidi="hi-IN"/>
                <w14:ligatures w14:val="none"/>
              </w:rPr>
              <w:t>.</w:t>
            </w:r>
            <w:r w:rsidRPr="00E07E11">
              <w:rPr>
                <w:rFonts w:ascii="Arial" w:eastAsia="SimSun" w:hAnsi="Arial" w:cs="Arial"/>
                <w:color w:val="212529"/>
                <w:kern w:val="1"/>
                <w:sz w:val="22"/>
                <w:szCs w:val="22"/>
                <w:lang w:eastAsia="hi-IN" w:bidi="hi-IN"/>
                <w14:ligatures w14:val="none"/>
              </w:rPr>
              <w:t xml:space="preserve"> </w:t>
            </w:r>
            <w:r w:rsidRPr="00E07E11">
              <w:rPr>
                <w:rFonts w:ascii="Arial" w:eastAsia="Arial" w:hAnsi="Arial" w:cs="Arial"/>
                <w:color w:val="222222"/>
                <w:kern w:val="1"/>
                <w:sz w:val="22"/>
                <w:szCs w:val="22"/>
                <w:lang w:eastAsia="hi-IN" w:bidi="hi-IN"/>
                <w14:ligatures w14:val="none"/>
              </w:rPr>
              <w:t>VWHDC: Pending.</w:t>
            </w:r>
          </w:p>
        </w:tc>
      </w:tr>
      <w:tr w:rsidR="00E07E11" w:rsidRPr="00E07E11" w14:paraId="3744B7C6" w14:textId="77777777" w:rsidTr="00A71D6E">
        <w:tc>
          <w:tcPr>
            <w:tcW w:w="10063" w:type="dxa"/>
            <w:tcBorders>
              <w:left w:val="single" w:sz="1" w:space="0" w:color="000000"/>
              <w:bottom w:val="single" w:sz="1" w:space="0" w:color="000000"/>
              <w:right w:val="single" w:sz="1" w:space="0" w:color="000000"/>
            </w:tcBorders>
          </w:tcPr>
          <w:p w14:paraId="71898662" w14:textId="77777777" w:rsidR="00E07E11" w:rsidRPr="00E07E11" w:rsidRDefault="00E07E11" w:rsidP="00E07E11">
            <w:pPr>
              <w:widowControl w:val="0"/>
              <w:suppressAutoHyphens/>
              <w:spacing w:after="0" w:line="200" w:lineRule="atLeast"/>
              <w:rPr>
                <w:rFonts w:ascii="Arial" w:eastAsia="SimSun" w:hAnsi="Arial" w:cs="Arial"/>
                <w:color w:val="212529"/>
                <w:kern w:val="1"/>
                <w:sz w:val="22"/>
                <w:szCs w:val="22"/>
                <w:lang w:eastAsia="hi-IN" w:bidi="hi-IN"/>
                <w14:ligatures w14:val="none"/>
              </w:rPr>
            </w:pPr>
            <w:r w:rsidRPr="00E07E11">
              <w:rPr>
                <w:rFonts w:ascii="Arial" w:eastAsia="SimSun" w:hAnsi="Arial" w:cs="Arial"/>
                <w:kern w:val="1"/>
                <w:sz w:val="22"/>
                <w:szCs w:val="22"/>
                <w:lang w:eastAsia="hi-IN" w:bidi="hi-IN"/>
                <w14:ligatures w14:val="none"/>
              </w:rPr>
              <w:t>P25/V0674/HH. Erection of an entrance porch to the back door, add two conservation rooflights to the kitchen roof. 6 The Green Drayton Abingdon OX14 4JA.</w:t>
            </w:r>
          </w:p>
          <w:p w14:paraId="43F55EDA" w14:textId="77777777" w:rsidR="00E07E11" w:rsidRPr="00E07E11" w:rsidRDefault="00E07E11" w:rsidP="00E07E11">
            <w:pPr>
              <w:widowControl w:val="0"/>
              <w:shd w:val="clear" w:color="auto" w:fill="FFFFFF"/>
              <w:suppressAutoHyphens/>
              <w:spacing w:after="0" w:line="200" w:lineRule="atLeast"/>
              <w:rPr>
                <w:rFonts w:ascii="Times New Roman" w:eastAsia="SimSun" w:hAnsi="Times New Roman" w:cs="Arial"/>
                <w:kern w:val="1"/>
                <w:lang w:eastAsia="hi-IN" w:bidi="hi-IN"/>
                <w14:ligatures w14:val="none"/>
              </w:rPr>
            </w:pPr>
            <w:r w:rsidRPr="00E07E11">
              <w:rPr>
                <w:rFonts w:ascii="Arial" w:eastAsia="SimSun" w:hAnsi="Arial" w:cs="Arial"/>
                <w:color w:val="212529"/>
                <w:kern w:val="1"/>
                <w:sz w:val="22"/>
                <w:szCs w:val="22"/>
                <w:lang w:eastAsia="hi-IN" w:bidi="hi-IN"/>
                <w14:ligatures w14:val="none"/>
              </w:rPr>
              <w:lastRenderedPageBreak/>
              <w:t>PC: Noted</w:t>
            </w:r>
            <w:r w:rsidRPr="00E07E11">
              <w:rPr>
                <w:rFonts w:ascii="Arial" w:eastAsia="Arial" w:hAnsi="Arial" w:cs="Arial"/>
                <w:color w:val="222222"/>
                <w:kern w:val="1"/>
                <w:sz w:val="22"/>
                <w:szCs w:val="22"/>
                <w:lang w:eastAsia="hi-IN" w:bidi="hi-IN"/>
                <w14:ligatures w14:val="none"/>
              </w:rPr>
              <w:t>.</w:t>
            </w:r>
            <w:r w:rsidRPr="00E07E11">
              <w:rPr>
                <w:rFonts w:ascii="Arial" w:eastAsia="SimSun" w:hAnsi="Arial" w:cs="Arial"/>
                <w:color w:val="212529"/>
                <w:kern w:val="1"/>
                <w:sz w:val="22"/>
                <w:szCs w:val="22"/>
                <w:lang w:eastAsia="hi-IN" w:bidi="hi-IN"/>
                <w14:ligatures w14:val="none"/>
              </w:rPr>
              <w:t xml:space="preserve"> </w:t>
            </w:r>
            <w:r w:rsidRPr="00E07E11">
              <w:rPr>
                <w:rFonts w:ascii="Arial" w:eastAsia="Arial" w:hAnsi="Arial" w:cs="Arial"/>
                <w:color w:val="222222"/>
                <w:kern w:val="1"/>
                <w:sz w:val="22"/>
                <w:szCs w:val="22"/>
                <w:lang w:eastAsia="hi-IN" w:bidi="hi-IN"/>
                <w14:ligatures w14:val="none"/>
              </w:rPr>
              <w:t>VWHDC: Planning Permission on 22nd May 2025.</w:t>
            </w:r>
          </w:p>
        </w:tc>
      </w:tr>
      <w:tr w:rsidR="00E07E11" w:rsidRPr="00E07E11" w14:paraId="253BDD40" w14:textId="77777777" w:rsidTr="00A71D6E">
        <w:tc>
          <w:tcPr>
            <w:tcW w:w="10063" w:type="dxa"/>
            <w:tcBorders>
              <w:left w:val="single" w:sz="1" w:space="0" w:color="000000"/>
              <w:bottom w:val="single" w:sz="1" w:space="0" w:color="000000"/>
              <w:right w:val="single" w:sz="1" w:space="0" w:color="000000"/>
            </w:tcBorders>
          </w:tcPr>
          <w:p w14:paraId="624AF3F4" w14:textId="77777777" w:rsidR="00E07E11" w:rsidRPr="00E07E11" w:rsidRDefault="00E07E11" w:rsidP="00E07E11">
            <w:pPr>
              <w:widowControl w:val="0"/>
              <w:suppressAutoHyphens/>
              <w:spacing w:after="0" w:line="200" w:lineRule="atLeast"/>
              <w:rPr>
                <w:rFonts w:ascii="Arial" w:eastAsia="SimSun" w:hAnsi="Arial" w:cs="Arial"/>
                <w:color w:val="212529"/>
                <w:kern w:val="1"/>
                <w:sz w:val="22"/>
                <w:szCs w:val="22"/>
                <w:lang w:eastAsia="hi-IN" w:bidi="hi-IN"/>
                <w14:ligatures w14:val="none"/>
              </w:rPr>
            </w:pPr>
            <w:r w:rsidRPr="00E07E11">
              <w:rPr>
                <w:rFonts w:ascii="Arial" w:eastAsia="SimSun" w:hAnsi="Arial" w:cs="Arial"/>
                <w:kern w:val="1"/>
                <w:sz w:val="22"/>
                <w:szCs w:val="22"/>
                <w:lang w:eastAsia="hi-IN" w:bidi="hi-IN"/>
                <w14:ligatures w14:val="none"/>
              </w:rPr>
              <w:lastRenderedPageBreak/>
              <w:t>P25/V0703/HH. Demolition of conservatory. Two storey rear extension with associated works.1 High Street Drayton Abingdon OX14 4JL.</w:t>
            </w:r>
          </w:p>
          <w:p w14:paraId="707DCD5A" w14:textId="77777777" w:rsidR="00E07E11" w:rsidRPr="00E07E11" w:rsidRDefault="00E07E11" w:rsidP="00E07E11">
            <w:pPr>
              <w:widowControl w:val="0"/>
              <w:shd w:val="clear" w:color="auto" w:fill="FFFFFF"/>
              <w:suppressAutoHyphens/>
              <w:spacing w:after="0" w:line="200" w:lineRule="atLeast"/>
              <w:rPr>
                <w:rFonts w:ascii="Times New Roman" w:eastAsia="SimSun" w:hAnsi="Times New Roman" w:cs="Arial"/>
                <w:kern w:val="1"/>
                <w:lang w:eastAsia="hi-IN" w:bidi="hi-IN"/>
                <w14:ligatures w14:val="none"/>
              </w:rPr>
            </w:pPr>
            <w:r w:rsidRPr="00E07E11">
              <w:rPr>
                <w:rFonts w:ascii="Arial" w:eastAsia="SimSun" w:hAnsi="Arial" w:cs="Arial"/>
                <w:color w:val="212529"/>
                <w:kern w:val="1"/>
                <w:sz w:val="22"/>
                <w:szCs w:val="22"/>
                <w:lang w:eastAsia="hi-IN" w:bidi="hi-IN"/>
                <w14:ligatures w14:val="none"/>
              </w:rPr>
              <w:t>PC: Noted</w:t>
            </w:r>
            <w:r w:rsidRPr="00E07E11">
              <w:rPr>
                <w:rFonts w:ascii="Arial" w:eastAsia="Arial" w:hAnsi="Arial" w:cs="Arial"/>
                <w:color w:val="222222"/>
                <w:kern w:val="1"/>
                <w:sz w:val="22"/>
                <w:szCs w:val="22"/>
                <w:lang w:eastAsia="hi-IN" w:bidi="hi-IN"/>
                <w14:ligatures w14:val="none"/>
              </w:rPr>
              <w:t>.</w:t>
            </w:r>
            <w:r w:rsidRPr="00E07E11">
              <w:rPr>
                <w:rFonts w:ascii="Arial" w:eastAsia="SimSun" w:hAnsi="Arial" w:cs="Arial"/>
                <w:color w:val="212529"/>
                <w:kern w:val="1"/>
                <w:sz w:val="22"/>
                <w:szCs w:val="22"/>
                <w:lang w:eastAsia="hi-IN" w:bidi="hi-IN"/>
                <w14:ligatures w14:val="none"/>
              </w:rPr>
              <w:t xml:space="preserve"> </w:t>
            </w:r>
            <w:r w:rsidRPr="00E07E11">
              <w:rPr>
                <w:rFonts w:ascii="Arial" w:eastAsia="Arial" w:hAnsi="Arial" w:cs="Arial"/>
                <w:color w:val="222222"/>
                <w:kern w:val="1"/>
                <w:sz w:val="22"/>
                <w:szCs w:val="22"/>
                <w:lang w:eastAsia="hi-IN" w:bidi="hi-IN"/>
                <w14:ligatures w14:val="none"/>
              </w:rPr>
              <w:t>VWHDC: Planning Permission on 22nd May 2025.</w:t>
            </w:r>
          </w:p>
        </w:tc>
      </w:tr>
      <w:tr w:rsidR="00E07E11" w:rsidRPr="00E07E11" w14:paraId="7C807A29" w14:textId="77777777" w:rsidTr="00A71D6E">
        <w:tc>
          <w:tcPr>
            <w:tcW w:w="10063" w:type="dxa"/>
            <w:tcBorders>
              <w:left w:val="single" w:sz="1" w:space="0" w:color="000000"/>
              <w:bottom w:val="single" w:sz="1" w:space="0" w:color="000000"/>
              <w:right w:val="single" w:sz="1" w:space="0" w:color="000000"/>
            </w:tcBorders>
          </w:tcPr>
          <w:p w14:paraId="04A394EE" w14:textId="77777777" w:rsidR="00E07E11" w:rsidRPr="00E07E11" w:rsidRDefault="00E07E11" w:rsidP="00E07E11">
            <w:pPr>
              <w:widowControl w:val="0"/>
              <w:suppressAutoHyphens/>
              <w:spacing w:after="0" w:line="200" w:lineRule="atLeast"/>
              <w:rPr>
                <w:rFonts w:ascii="Arial" w:eastAsia="SimSun" w:hAnsi="Arial" w:cs="Arial"/>
                <w:color w:val="212529"/>
                <w:kern w:val="1"/>
                <w:sz w:val="22"/>
                <w:szCs w:val="22"/>
                <w:lang w:eastAsia="hi-IN" w:bidi="hi-IN"/>
                <w14:ligatures w14:val="none"/>
              </w:rPr>
            </w:pPr>
            <w:r w:rsidRPr="00E07E11">
              <w:rPr>
                <w:rFonts w:ascii="Arial" w:eastAsia="SimSun" w:hAnsi="Arial" w:cs="Arial"/>
                <w:kern w:val="1"/>
                <w:sz w:val="22"/>
                <w:szCs w:val="22"/>
                <w:lang w:eastAsia="hi-IN" w:bidi="hi-IN"/>
                <w14:ligatures w14:val="none"/>
              </w:rPr>
              <w:t>P25/V0779/OH. 6 Weeks' Notice - SSEN Proposed Alterations to the Electricity Network Certificate to be signed and returned before 16 May 2025. High Street Drayton.</w:t>
            </w:r>
          </w:p>
          <w:p w14:paraId="1295162D" w14:textId="77777777" w:rsidR="00E07E11" w:rsidRPr="00E07E11" w:rsidRDefault="00E07E11" w:rsidP="00E07E11">
            <w:pPr>
              <w:widowControl w:val="0"/>
              <w:shd w:val="clear" w:color="auto" w:fill="FFFFFF"/>
              <w:suppressAutoHyphens/>
              <w:spacing w:after="0" w:line="200" w:lineRule="atLeast"/>
              <w:rPr>
                <w:rFonts w:ascii="Times New Roman" w:eastAsia="SimSun" w:hAnsi="Times New Roman" w:cs="Arial"/>
                <w:kern w:val="1"/>
                <w:lang w:eastAsia="hi-IN" w:bidi="hi-IN"/>
                <w14:ligatures w14:val="none"/>
              </w:rPr>
            </w:pPr>
            <w:r w:rsidRPr="00E07E11">
              <w:rPr>
                <w:rFonts w:ascii="Arial" w:eastAsia="SimSun" w:hAnsi="Arial" w:cs="Arial"/>
                <w:color w:val="212529"/>
                <w:kern w:val="1"/>
                <w:sz w:val="22"/>
                <w:szCs w:val="22"/>
                <w:lang w:eastAsia="hi-IN" w:bidi="hi-IN"/>
                <w14:ligatures w14:val="none"/>
              </w:rPr>
              <w:t>PC: Noted</w:t>
            </w:r>
            <w:r w:rsidRPr="00E07E11">
              <w:rPr>
                <w:rFonts w:ascii="Arial" w:eastAsia="Arial" w:hAnsi="Arial" w:cs="Arial"/>
                <w:color w:val="222222"/>
                <w:kern w:val="1"/>
                <w:sz w:val="22"/>
                <w:szCs w:val="22"/>
                <w:lang w:eastAsia="hi-IN" w:bidi="hi-IN"/>
                <w14:ligatures w14:val="none"/>
              </w:rPr>
              <w:t>.</w:t>
            </w:r>
            <w:r w:rsidRPr="00E07E11">
              <w:rPr>
                <w:rFonts w:ascii="Arial" w:eastAsia="SimSun" w:hAnsi="Arial" w:cs="Arial"/>
                <w:color w:val="212529"/>
                <w:kern w:val="1"/>
                <w:sz w:val="22"/>
                <w:szCs w:val="22"/>
                <w:lang w:eastAsia="hi-IN" w:bidi="hi-IN"/>
                <w14:ligatures w14:val="none"/>
              </w:rPr>
              <w:t xml:space="preserve"> </w:t>
            </w:r>
            <w:r w:rsidRPr="00E07E11">
              <w:rPr>
                <w:rFonts w:ascii="Arial" w:eastAsia="Arial" w:hAnsi="Arial" w:cs="Arial"/>
                <w:color w:val="222222"/>
                <w:kern w:val="1"/>
                <w:sz w:val="22"/>
                <w:szCs w:val="22"/>
                <w:lang w:eastAsia="hi-IN" w:bidi="hi-IN"/>
                <w14:ligatures w14:val="none"/>
              </w:rPr>
              <w:t>VWHDC: Overhead Electricity Lines - No objection on 14th April 2025.</w:t>
            </w:r>
          </w:p>
        </w:tc>
      </w:tr>
      <w:tr w:rsidR="00E07E11" w:rsidRPr="00E07E11" w14:paraId="72187EB3" w14:textId="77777777" w:rsidTr="00A71D6E">
        <w:tc>
          <w:tcPr>
            <w:tcW w:w="10063" w:type="dxa"/>
            <w:tcBorders>
              <w:left w:val="single" w:sz="1" w:space="0" w:color="000000"/>
              <w:bottom w:val="single" w:sz="1" w:space="0" w:color="000000"/>
              <w:right w:val="single" w:sz="1" w:space="0" w:color="000000"/>
            </w:tcBorders>
          </w:tcPr>
          <w:p w14:paraId="67DB717A" w14:textId="77777777" w:rsidR="00E07E11" w:rsidRPr="00E07E11" w:rsidRDefault="00E07E11" w:rsidP="00E07E11">
            <w:pPr>
              <w:widowControl w:val="0"/>
              <w:suppressAutoHyphens/>
              <w:spacing w:after="0" w:line="200" w:lineRule="atLeast"/>
              <w:rPr>
                <w:rFonts w:ascii="Arial" w:eastAsia="SimSun" w:hAnsi="Arial" w:cs="Arial"/>
                <w:color w:val="212529"/>
                <w:kern w:val="1"/>
                <w:sz w:val="22"/>
                <w:szCs w:val="22"/>
                <w:lang w:eastAsia="hi-IN" w:bidi="hi-IN"/>
                <w14:ligatures w14:val="none"/>
              </w:rPr>
            </w:pPr>
            <w:r w:rsidRPr="00E07E11">
              <w:rPr>
                <w:rFonts w:ascii="Arial" w:eastAsia="SimSun" w:hAnsi="Arial" w:cs="Arial"/>
                <w:kern w:val="1"/>
                <w:sz w:val="22"/>
                <w:szCs w:val="22"/>
                <w:lang w:eastAsia="hi-IN" w:bidi="hi-IN"/>
                <w14:ligatures w14:val="none"/>
              </w:rPr>
              <w:t xml:space="preserve">P25/V0324/HH. Two-storey side and rear extension. Single-storey rear extension. Installation of Juliet balcony on rear elevation (as amended by plans received on the 30 April 2025). </w:t>
            </w:r>
            <w:proofErr w:type="spellStart"/>
            <w:r w:rsidRPr="00E07E11">
              <w:rPr>
                <w:rFonts w:ascii="Arial" w:eastAsia="SimSun" w:hAnsi="Arial" w:cs="Arial"/>
                <w:kern w:val="1"/>
                <w:sz w:val="22"/>
                <w:szCs w:val="22"/>
                <w:lang w:eastAsia="hi-IN" w:bidi="hi-IN"/>
                <w14:ligatures w14:val="none"/>
              </w:rPr>
              <w:t>Foxhollow</w:t>
            </w:r>
            <w:proofErr w:type="spellEnd"/>
            <w:r w:rsidRPr="00E07E11">
              <w:rPr>
                <w:rFonts w:ascii="Arial" w:eastAsia="SimSun" w:hAnsi="Arial" w:cs="Arial"/>
                <w:kern w:val="1"/>
                <w:sz w:val="22"/>
                <w:szCs w:val="22"/>
                <w:lang w:eastAsia="hi-IN" w:bidi="hi-IN"/>
                <w14:ligatures w14:val="none"/>
              </w:rPr>
              <w:t xml:space="preserve"> Church Lane Drayton Abingdon OX14 4JS.</w:t>
            </w:r>
          </w:p>
          <w:p w14:paraId="689D3573" w14:textId="77777777" w:rsidR="00E07E11" w:rsidRPr="00E07E11" w:rsidRDefault="00E07E11" w:rsidP="00E07E11">
            <w:pPr>
              <w:widowControl w:val="0"/>
              <w:shd w:val="clear" w:color="auto" w:fill="FFFFFF"/>
              <w:suppressAutoHyphens/>
              <w:spacing w:after="0" w:line="200" w:lineRule="atLeast"/>
              <w:rPr>
                <w:rFonts w:ascii="Times New Roman" w:eastAsia="SimSun" w:hAnsi="Times New Roman" w:cs="Arial"/>
                <w:kern w:val="1"/>
                <w:lang w:eastAsia="hi-IN" w:bidi="hi-IN"/>
                <w14:ligatures w14:val="none"/>
              </w:rPr>
            </w:pPr>
            <w:r w:rsidRPr="00E07E11">
              <w:rPr>
                <w:rFonts w:ascii="Arial" w:eastAsia="SimSun" w:hAnsi="Arial" w:cs="Arial"/>
                <w:color w:val="212529"/>
                <w:kern w:val="1"/>
                <w:sz w:val="22"/>
                <w:szCs w:val="22"/>
                <w:lang w:eastAsia="hi-IN" w:bidi="hi-IN"/>
                <w14:ligatures w14:val="none"/>
              </w:rPr>
              <w:t>PC: Noted</w:t>
            </w:r>
            <w:r w:rsidRPr="00E07E11">
              <w:rPr>
                <w:rFonts w:ascii="Arial" w:eastAsia="Arial" w:hAnsi="Arial" w:cs="Arial"/>
                <w:color w:val="222222"/>
                <w:kern w:val="1"/>
                <w:sz w:val="22"/>
                <w:szCs w:val="22"/>
                <w:lang w:eastAsia="hi-IN" w:bidi="hi-IN"/>
                <w14:ligatures w14:val="none"/>
              </w:rPr>
              <w:t>.</w:t>
            </w:r>
            <w:r w:rsidRPr="00E07E11">
              <w:rPr>
                <w:rFonts w:ascii="Arial" w:eastAsia="SimSun" w:hAnsi="Arial" w:cs="Arial"/>
                <w:color w:val="212529"/>
                <w:kern w:val="1"/>
                <w:sz w:val="22"/>
                <w:szCs w:val="22"/>
                <w:lang w:eastAsia="hi-IN" w:bidi="hi-IN"/>
                <w14:ligatures w14:val="none"/>
              </w:rPr>
              <w:t xml:space="preserve"> </w:t>
            </w:r>
            <w:r w:rsidRPr="00E07E11">
              <w:rPr>
                <w:rFonts w:ascii="Arial" w:eastAsia="Arial" w:hAnsi="Arial" w:cs="Arial"/>
                <w:color w:val="222222"/>
                <w:kern w:val="1"/>
                <w:sz w:val="22"/>
                <w:szCs w:val="22"/>
                <w:lang w:eastAsia="hi-IN" w:bidi="hi-IN"/>
                <w14:ligatures w14:val="none"/>
              </w:rPr>
              <w:t>VWHDC: Planning Permission on 21st May 2025.</w:t>
            </w:r>
          </w:p>
        </w:tc>
      </w:tr>
    </w:tbl>
    <w:p w14:paraId="30C197E2" w14:textId="77777777" w:rsidR="00E07E11" w:rsidRPr="00E07E11" w:rsidRDefault="00E07E11" w:rsidP="00E07E11">
      <w:pPr>
        <w:widowControl w:val="0"/>
        <w:shd w:val="clear" w:color="auto" w:fill="FFFFFF"/>
        <w:suppressAutoHyphens/>
        <w:spacing w:after="0" w:line="200" w:lineRule="atLeast"/>
        <w:jc w:val="center"/>
        <w:rPr>
          <w:rFonts w:ascii="Arial" w:eastAsia="SimSun" w:hAnsi="Arial" w:cs="Arial"/>
          <w:kern w:val="1"/>
          <w:sz w:val="22"/>
          <w:szCs w:val="22"/>
          <w:lang w:eastAsia="hi-IN" w:bidi="hi-IN"/>
          <w14:ligatures w14:val="none"/>
        </w:rPr>
      </w:pPr>
    </w:p>
    <w:p w14:paraId="54C215BC" w14:textId="77777777" w:rsidR="001D3044" w:rsidRDefault="001D3044" w:rsidP="00E07E11">
      <w:pPr>
        <w:widowControl w:val="0"/>
        <w:shd w:val="clear" w:color="auto" w:fill="FFFFFF"/>
        <w:suppressAutoHyphens/>
        <w:spacing w:after="0" w:line="200" w:lineRule="atLeast"/>
        <w:jc w:val="center"/>
        <w:rPr>
          <w:rFonts w:ascii="Arial" w:eastAsia="Arial" w:hAnsi="Arial" w:cs="Arial"/>
          <w:b/>
          <w:bCs/>
          <w:kern w:val="1"/>
          <w:sz w:val="22"/>
          <w:szCs w:val="22"/>
          <w:shd w:val="clear" w:color="auto" w:fill="FFFFFF"/>
          <w14:ligatures w14:val="none"/>
        </w:rPr>
      </w:pPr>
    </w:p>
    <w:p w14:paraId="0DEC8083" w14:textId="0E14F32F" w:rsidR="00E07E11" w:rsidRPr="00E07E11" w:rsidRDefault="00E07E11" w:rsidP="00E07E11">
      <w:pPr>
        <w:widowControl w:val="0"/>
        <w:shd w:val="clear" w:color="auto" w:fill="FFFFFF"/>
        <w:suppressAutoHyphens/>
        <w:spacing w:after="0" w:line="200" w:lineRule="atLeast"/>
        <w:jc w:val="center"/>
        <w:rPr>
          <w:rFonts w:ascii="Arial" w:eastAsia="Times New Roman" w:hAnsi="Arial" w:cs="Arial"/>
          <w:b/>
          <w:bCs/>
          <w:kern w:val="1"/>
          <w:sz w:val="22"/>
          <w:szCs w:val="22"/>
          <w:shd w:val="clear" w:color="auto" w:fill="FFFFFF"/>
          <w:lang w:eastAsia="ar-SA"/>
          <w14:ligatures w14:val="none"/>
        </w:rPr>
      </w:pPr>
      <w:r w:rsidRPr="00E07E11">
        <w:rPr>
          <w:rFonts w:ascii="Arial" w:eastAsia="Arial" w:hAnsi="Arial" w:cs="Arial"/>
          <w:b/>
          <w:bCs/>
          <w:kern w:val="1"/>
          <w:sz w:val="22"/>
          <w:szCs w:val="22"/>
          <w:shd w:val="clear" w:color="auto" w:fill="FFFFFF"/>
          <w14:ligatures w14:val="none"/>
        </w:rPr>
        <w:t>Appendix D</w:t>
      </w:r>
    </w:p>
    <w:p w14:paraId="388AE636" w14:textId="77777777" w:rsidR="00E07E11" w:rsidRDefault="00E07E11" w:rsidP="00E07E11">
      <w:pPr>
        <w:shd w:val="clear" w:color="auto" w:fill="FFFFFF"/>
        <w:spacing w:after="0" w:line="200" w:lineRule="atLeast"/>
        <w:jc w:val="center"/>
        <w:rPr>
          <w:rFonts w:ascii="Arial" w:eastAsia="Times New Roman" w:hAnsi="Arial" w:cs="Arial"/>
          <w:b/>
          <w:bCs/>
          <w:kern w:val="1"/>
          <w:sz w:val="22"/>
          <w:szCs w:val="22"/>
          <w:shd w:val="clear" w:color="auto" w:fill="FFFFFF"/>
          <w:lang w:eastAsia="ar-SA"/>
          <w14:ligatures w14:val="none"/>
        </w:rPr>
      </w:pPr>
    </w:p>
    <w:p w14:paraId="16E10E40" w14:textId="77777777" w:rsidR="00E07E11" w:rsidRDefault="00E07E11" w:rsidP="00E07E11">
      <w:pPr>
        <w:shd w:val="clear" w:color="auto" w:fill="FFFFFF"/>
        <w:spacing w:after="0" w:line="200" w:lineRule="atLeast"/>
        <w:jc w:val="center"/>
        <w:rPr>
          <w:rFonts w:ascii="Arial" w:eastAsia="Times New Roman" w:hAnsi="Arial" w:cs="Arial"/>
          <w:b/>
          <w:bCs/>
          <w:kern w:val="1"/>
          <w:sz w:val="22"/>
          <w:szCs w:val="22"/>
          <w:shd w:val="clear" w:color="auto" w:fill="FFFFFF"/>
          <w:lang w:eastAsia="ar-SA"/>
          <w14:ligatures w14:val="none"/>
        </w:rPr>
      </w:pPr>
    </w:p>
    <w:p w14:paraId="450AD909" w14:textId="43AE7591" w:rsidR="00E07E11" w:rsidRPr="00E07E11" w:rsidRDefault="00E07E11" w:rsidP="00E07E11">
      <w:pPr>
        <w:shd w:val="clear" w:color="auto" w:fill="FFFFFF"/>
        <w:spacing w:after="0" w:line="200" w:lineRule="atLeast"/>
        <w:jc w:val="center"/>
        <w:rPr>
          <w:rFonts w:ascii="Arial" w:eastAsia="Times New Roman" w:hAnsi="Arial" w:cs="Arial"/>
          <w:kern w:val="1"/>
          <w:sz w:val="22"/>
          <w:szCs w:val="22"/>
          <w:shd w:val="clear" w:color="auto" w:fill="FFFFFF"/>
          <w:lang w:val="en-US" w:eastAsia="ar-SA"/>
          <w14:ligatures w14:val="none"/>
        </w:rPr>
      </w:pPr>
      <w:r w:rsidRPr="00E07E11">
        <w:rPr>
          <w:rFonts w:ascii="Arial" w:eastAsia="Times New Roman" w:hAnsi="Arial" w:cs="Arial"/>
          <w:b/>
          <w:bCs/>
          <w:kern w:val="1"/>
          <w:sz w:val="22"/>
          <w:szCs w:val="22"/>
          <w:shd w:val="clear" w:color="auto" w:fill="FFFFFF"/>
          <w:lang w:eastAsia="ar-SA"/>
          <w14:ligatures w14:val="none"/>
        </w:rPr>
        <w:t>Programme Manager Report.</w:t>
      </w:r>
    </w:p>
    <w:p w14:paraId="4C3517FE" w14:textId="0B80E05F" w:rsidR="00E07E11" w:rsidRPr="00E07E11" w:rsidRDefault="00E07E11" w:rsidP="00E07E11">
      <w:pPr>
        <w:widowControl w:val="0"/>
        <w:suppressAutoHyphens/>
        <w:spacing w:after="0" w:line="200" w:lineRule="atLeast"/>
        <w:rPr>
          <w:rFonts w:ascii="Arial" w:eastAsia="Times New Roman" w:hAnsi="Arial" w:cs="Arial"/>
          <w:kern w:val="1"/>
          <w:sz w:val="22"/>
          <w:szCs w:val="22"/>
          <w:shd w:val="clear" w:color="auto" w:fill="FFFFFF"/>
          <w:lang w:val="en-US" w:eastAsia="ar-SA"/>
          <w14:ligatures w14:val="none"/>
        </w:rPr>
      </w:pPr>
      <w:r w:rsidRPr="00E07E11">
        <w:rPr>
          <w:rFonts w:ascii="Arial" w:eastAsia="Times New Roman" w:hAnsi="Arial" w:cs="Arial"/>
          <w:kern w:val="1"/>
          <w:sz w:val="22"/>
          <w:szCs w:val="22"/>
          <w:shd w:val="clear" w:color="auto" w:fill="FFFFFF"/>
          <w:lang w:val="en-US" w:eastAsia="ar-SA"/>
          <w14:ligatures w14:val="none"/>
        </w:rPr>
        <w:t xml:space="preserve">Walnut Meadows: The Parish Council have had to incur additional </w:t>
      </w:r>
      <w:r w:rsidR="009F187C" w:rsidRPr="00E07E11">
        <w:rPr>
          <w:rFonts w:ascii="Arial" w:eastAsia="Times New Roman" w:hAnsi="Arial" w:cs="Arial"/>
          <w:kern w:val="1"/>
          <w:sz w:val="22"/>
          <w:szCs w:val="22"/>
          <w:shd w:val="clear" w:color="auto" w:fill="FFFFFF"/>
          <w:lang w:val="en-US" w:eastAsia="ar-SA"/>
          <w14:ligatures w14:val="none"/>
        </w:rPr>
        <w:t>costs</w:t>
      </w:r>
      <w:r w:rsidRPr="00E07E11">
        <w:rPr>
          <w:rFonts w:ascii="Arial" w:eastAsia="Times New Roman" w:hAnsi="Arial" w:cs="Arial"/>
          <w:kern w:val="1"/>
          <w:sz w:val="22"/>
          <w:szCs w:val="22"/>
          <w:shd w:val="clear" w:color="auto" w:fill="FFFFFF"/>
          <w:lang w:val="en-US" w:eastAsia="ar-SA"/>
          <w14:ligatures w14:val="none"/>
        </w:rPr>
        <w:t xml:space="preserve"> to fund the sports pitch contractor to remove buried waste from the pitch area. This was supposed to have been done by Miller Homes as they buried the waste originally but they, or their contractor, clearly did not do this properly. The sports pitch contractor needed to remove the waste as there was a risk of it damaging their equipment when drainage is installed. The cost of the extra work was £6368.45 plus a further £600 to have the waste removed. We have written to Miller Homes seeking redress for the additional expense.</w:t>
      </w:r>
    </w:p>
    <w:p w14:paraId="2BE6506E" w14:textId="33563AA7" w:rsidR="00E07E11" w:rsidRPr="00E07E11" w:rsidRDefault="00E07E11" w:rsidP="00E07E11">
      <w:pPr>
        <w:widowControl w:val="0"/>
        <w:suppressAutoHyphens/>
        <w:spacing w:after="0" w:line="200" w:lineRule="atLeast"/>
        <w:rPr>
          <w:rFonts w:ascii="Arial" w:eastAsia="Times New Roman" w:hAnsi="Arial" w:cs="Arial"/>
          <w:kern w:val="1"/>
          <w:sz w:val="22"/>
          <w:szCs w:val="22"/>
          <w:shd w:val="clear" w:color="auto" w:fill="FFFFFF"/>
          <w:lang w:val="en-US" w:eastAsia="ar-SA"/>
          <w14:ligatures w14:val="none"/>
        </w:rPr>
      </w:pPr>
      <w:r w:rsidRPr="00E07E11">
        <w:rPr>
          <w:rFonts w:ascii="Arial" w:eastAsia="Times New Roman" w:hAnsi="Arial" w:cs="Arial"/>
          <w:kern w:val="1"/>
          <w:sz w:val="22"/>
          <w:szCs w:val="22"/>
          <w:shd w:val="clear" w:color="auto" w:fill="FFFFFF"/>
          <w:lang w:val="en-US" w:eastAsia="ar-SA"/>
          <w14:ligatures w14:val="none"/>
        </w:rPr>
        <w:t xml:space="preserve">The first invoice from the pitch contractor has been received. Although the S106 legal agreement was approved at the May Full Council meeting, the Vale won’t transfer the funding as the agreement has not been signed. It is planned to sign the document at the June Full Council meeting. The MUGA construction is making good progress with the base layer completed and LED lighting columns installed. The fencing and gates will be installed w/c 9th June with the asphalt due to be laid a week later. We have now received the 2nd stage invoice (£41K) which will need to be funded by Reserves as the S106 funding won’t be transferred from the Vale until end July / early August. Quotes are still </w:t>
      </w:r>
      <w:proofErr w:type="gramStart"/>
      <w:r w:rsidRPr="00E07E11">
        <w:rPr>
          <w:rFonts w:ascii="Arial" w:eastAsia="Times New Roman" w:hAnsi="Arial" w:cs="Arial"/>
          <w:kern w:val="1"/>
          <w:sz w:val="22"/>
          <w:szCs w:val="22"/>
          <w:shd w:val="clear" w:color="auto" w:fill="FFFFFF"/>
          <w:lang w:val="en-US" w:eastAsia="ar-SA"/>
          <w14:ligatures w14:val="none"/>
        </w:rPr>
        <w:t>awaited</w:t>
      </w:r>
      <w:proofErr w:type="gramEnd"/>
      <w:r w:rsidRPr="00E07E11">
        <w:rPr>
          <w:rFonts w:ascii="Arial" w:eastAsia="Times New Roman" w:hAnsi="Arial" w:cs="Arial"/>
          <w:kern w:val="1"/>
          <w:sz w:val="22"/>
          <w:szCs w:val="22"/>
          <w:shd w:val="clear" w:color="auto" w:fill="FFFFFF"/>
          <w:lang w:val="en-US" w:eastAsia="ar-SA"/>
          <w14:ligatures w14:val="none"/>
        </w:rPr>
        <w:t xml:space="preserve"> for the electrical trench for the MUGA lighting. The installation of the supply itself was approved </w:t>
      </w:r>
      <w:proofErr w:type="gramStart"/>
      <w:r w:rsidRPr="00E07E11">
        <w:rPr>
          <w:rFonts w:ascii="Arial" w:eastAsia="Times New Roman" w:hAnsi="Arial" w:cs="Arial"/>
          <w:kern w:val="1"/>
          <w:sz w:val="22"/>
          <w:szCs w:val="22"/>
          <w:shd w:val="clear" w:color="auto" w:fill="FFFFFF"/>
          <w:lang w:val="en-US" w:eastAsia="ar-SA"/>
          <w14:ligatures w14:val="none"/>
        </w:rPr>
        <w:t>at</w:t>
      </w:r>
      <w:proofErr w:type="gramEnd"/>
      <w:r w:rsidRPr="00E07E11">
        <w:rPr>
          <w:rFonts w:ascii="Arial" w:eastAsia="Times New Roman" w:hAnsi="Arial" w:cs="Arial"/>
          <w:kern w:val="1"/>
          <w:sz w:val="22"/>
          <w:szCs w:val="22"/>
          <w:shd w:val="clear" w:color="auto" w:fill="FFFFFF"/>
          <w:lang w:val="en-US" w:eastAsia="ar-SA"/>
          <w14:ligatures w14:val="none"/>
        </w:rPr>
        <w:t xml:space="preserve"> </w:t>
      </w:r>
      <w:r w:rsidR="001D3044" w:rsidRPr="00E07E11">
        <w:rPr>
          <w:rFonts w:ascii="Arial" w:eastAsia="Times New Roman" w:hAnsi="Arial" w:cs="Arial"/>
          <w:kern w:val="1"/>
          <w:sz w:val="22"/>
          <w:szCs w:val="22"/>
          <w:shd w:val="clear" w:color="auto" w:fill="FFFFFF"/>
          <w:lang w:val="en-US" w:eastAsia="ar-SA"/>
          <w14:ligatures w14:val="none"/>
        </w:rPr>
        <w:t>May</w:t>
      </w:r>
      <w:r w:rsidRPr="00E07E11">
        <w:rPr>
          <w:rFonts w:ascii="Arial" w:eastAsia="Times New Roman" w:hAnsi="Arial" w:cs="Arial"/>
          <w:kern w:val="1"/>
          <w:sz w:val="22"/>
          <w:szCs w:val="22"/>
          <w:shd w:val="clear" w:color="auto" w:fill="FFFFFF"/>
          <w:lang w:val="en-US" w:eastAsia="ar-SA"/>
          <w14:ligatures w14:val="none"/>
        </w:rPr>
        <w:t xml:space="preserve"> Full Council. The Construction Traffic Management Plan which I submitted to Vale Planning and was a condition of the Hybrid planning application has yet to be approved due to objections that were raised by OCC still not being resolved. The target date for approval is 10th June. We held a Teams call with Abingdon Youth football club who are interested in using the sports pitches at Walnut Meadows. They have several youth teams of mixed gender. The current venue they use at Lambrick Way is oversubscribed and prone to flooding. </w:t>
      </w:r>
    </w:p>
    <w:p w14:paraId="3DA847AE" w14:textId="357B36CE" w:rsidR="00E07E11" w:rsidRPr="00E07E11" w:rsidRDefault="00E07E11" w:rsidP="00E07E11">
      <w:pPr>
        <w:widowControl w:val="0"/>
        <w:suppressAutoHyphens/>
        <w:spacing w:after="0" w:line="200" w:lineRule="atLeast"/>
        <w:rPr>
          <w:rFonts w:ascii="Arial" w:eastAsia="Times New Roman" w:hAnsi="Arial" w:cs="Arial"/>
          <w:kern w:val="1"/>
          <w:sz w:val="22"/>
          <w:szCs w:val="22"/>
          <w:shd w:val="clear" w:color="auto" w:fill="FFFFFF"/>
          <w:lang w:val="en-US" w:eastAsia="ar-SA"/>
          <w14:ligatures w14:val="none"/>
        </w:rPr>
      </w:pPr>
      <w:r w:rsidRPr="00E07E11">
        <w:rPr>
          <w:rFonts w:ascii="Arial" w:eastAsia="Times New Roman" w:hAnsi="Arial" w:cs="Arial"/>
          <w:kern w:val="1"/>
          <w:sz w:val="22"/>
          <w:szCs w:val="22"/>
          <w:shd w:val="clear" w:color="auto" w:fill="FFFFFF"/>
          <w:lang w:val="en-US" w:eastAsia="ar-SA"/>
          <w14:ligatures w14:val="none"/>
        </w:rPr>
        <w:t xml:space="preserve">Traffic Calming: A Teams call was held with Milestone (OCC’s contractor) on 28th May. Progress is painfully slow with preliminary designs for the two crossings (Abingdon Road and High Street) not yet </w:t>
      </w:r>
      <w:r w:rsidR="001D3044" w:rsidRPr="00E07E11">
        <w:rPr>
          <w:rFonts w:ascii="Arial" w:eastAsia="Times New Roman" w:hAnsi="Arial" w:cs="Arial"/>
          <w:kern w:val="1"/>
          <w:sz w:val="22"/>
          <w:szCs w:val="22"/>
          <w:shd w:val="clear" w:color="auto" w:fill="FFFFFF"/>
          <w:lang w:val="en-US" w:eastAsia="ar-SA"/>
          <w14:ligatures w14:val="none"/>
        </w:rPr>
        <w:t>signed off</w:t>
      </w:r>
      <w:r w:rsidRPr="00E07E11">
        <w:rPr>
          <w:rFonts w:ascii="Arial" w:eastAsia="Times New Roman" w:hAnsi="Arial" w:cs="Arial"/>
          <w:kern w:val="1"/>
          <w:sz w:val="22"/>
          <w:szCs w:val="22"/>
          <w:shd w:val="clear" w:color="auto" w:fill="FFFFFF"/>
          <w:lang w:val="en-US" w:eastAsia="ar-SA"/>
          <w14:ligatures w14:val="none"/>
        </w:rPr>
        <w:t xml:space="preserve">. We have asked Milestone to reconsider the route of the path to the High Street crossing as they realigned it when they moved the proposed site of the crossing to take account of feedback following the public consultation. We are concerned that S106 funding allocated to traffic calming is being used for designs, public consultation, meetings etc. and have requested our County </w:t>
      </w:r>
      <w:proofErr w:type="spellStart"/>
      <w:r w:rsidRPr="00E07E11">
        <w:rPr>
          <w:rFonts w:ascii="Arial" w:eastAsia="Times New Roman" w:hAnsi="Arial" w:cs="Arial"/>
          <w:kern w:val="1"/>
          <w:sz w:val="22"/>
          <w:szCs w:val="22"/>
          <w:shd w:val="clear" w:color="auto" w:fill="FFFFFF"/>
          <w:lang w:val="en-US" w:eastAsia="ar-SA"/>
          <w14:ligatures w14:val="none"/>
        </w:rPr>
        <w:t>Councillor</w:t>
      </w:r>
      <w:proofErr w:type="spellEnd"/>
      <w:r w:rsidRPr="00E07E11">
        <w:rPr>
          <w:rFonts w:ascii="Arial" w:eastAsia="Times New Roman" w:hAnsi="Arial" w:cs="Arial"/>
          <w:kern w:val="1"/>
          <w:sz w:val="22"/>
          <w:szCs w:val="22"/>
          <w:shd w:val="clear" w:color="auto" w:fill="FFFFFF"/>
          <w:lang w:val="en-US" w:eastAsia="ar-SA"/>
          <w14:ligatures w14:val="none"/>
        </w:rPr>
        <w:t xml:space="preserve"> to see if a budget update position can be obtained.</w:t>
      </w:r>
    </w:p>
    <w:p w14:paraId="7BD2AF21" w14:textId="77777777" w:rsidR="00E07E11" w:rsidRPr="00E07E11" w:rsidRDefault="00E07E11" w:rsidP="00E07E11">
      <w:pPr>
        <w:widowControl w:val="0"/>
        <w:suppressAutoHyphens/>
        <w:spacing w:after="0" w:line="200" w:lineRule="atLeast"/>
        <w:rPr>
          <w:rFonts w:ascii="Times New Roman" w:eastAsia="SimSun" w:hAnsi="Times New Roman" w:cs="Arial"/>
          <w:kern w:val="1"/>
          <w:lang w:eastAsia="hi-IN" w:bidi="hi-IN"/>
          <w14:ligatures w14:val="none"/>
        </w:rPr>
      </w:pPr>
      <w:r w:rsidRPr="00E07E11">
        <w:rPr>
          <w:rFonts w:ascii="Arial" w:eastAsia="Times New Roman" w:hAnsi="Arial" w:cs="Arial"/>
          <w:kern w:val="1"/>
          <w:sz w:val="22"/>
          <w:szCs w:val="22"/>
          <w:shd w:val="clear" w:color="auto" w:fill="FFFFFF"/>
          <w:lang w:val="en-US" w:eastAsia="ar-SA"/>
          <w14:ligatures w14:val="none"/>
        </w:rPr>
        <w:t>Footpaths: We are waiting to hear from The Vale when the refurbishment of Bridleway 29 can proceed. I submitted an S106 drawdown request to cover the refurbishment, but it is currently not being progressed by the Vale.</w:t>
      </w:r>
    </w:p>
    <w:p w14:paraId="4F21EEF9" w14:textId="77777777" w:rsidR="0034618D" w:rsidRDefault="0034618D"/>
    <w:sectPr w:rsidR="0034618D" w:rsidSect="00F27BF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32D08" w14:textId="77777777" w:rsidR="00CB0FFF" w:rsidRDefault="00CB0FFF" w:rsidP="00BB1B82">
      <w:pPr>
        <w:spacing w:after="0" w:line="240" w:lineRule="auto"/>
      </w:pPr>
      <w:r>
        <w:separator/>
      </w:r>
    </w:p>
  </w:endnote>
  <w:endnote w:type="continuationSeparator" w:id="0">
    <w:p w14:paraId="35C0B42A" w14:textId="77777777" w:rsidR="00CB0FFF" w:rsidRDefault="00CB0FFF" w:rsidP="00BB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D4A7" w14:textId="77777777" w:rsidR="00BB1B82" w:rsidRDefault="00BB1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4940" w14:textId="77777777" w:rsidR="00BB1B82" w:rsidRDefault="00BB1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6E8D" w14:textId="77777777" w:rsidR="00BB1B82" w:rsidRDefault="00BB1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3B071" w14:textId="77777777" w:rsidR="00CB0FFF" w:rsidRDefault="00CB0FFF" w:rsidP="00BB1B82">
      <w:pPr>
        <w:spacing w:after="0" w:line="240" w:lineRule="auto"/>
      </w:pPr>
      <w:r>
        <w:separator/>
      </w:r>
    </w:p>
  </w:footnote>
  <w:footnote w:type="continuationSeparator" w:id="0">
    <w:p w14:paraId="6523DCD5" w14:textId="77777777" w:rsidR="00CB0FFF" w:rsidRDefault="00CB0FFF" w:rsidP="00BB1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67FE" w14:textId="77777777" w:rsidR="00BB1B82" w:rsidRDefault="00BB1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849F" w14:textId="3A8D9F9C" w:rsidR="00BB1B82" w:rsidRDefault="00BB1B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82E0" w14:textId="77777777" w:rsidR="00BB1B82" w:rsidRDefault="00BB1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99A"/>
    <w:multiLevelType w:val="hybridMultilevel"/>
    <w:tmpl w:val="299836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FB587D"/>
    <w:multiLevelType w:val="multilevel"/>
    <w:tmpl w:val="0C14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6F7A6A"/>
    <w:multiLevelType w:val="hybridMultilevel"/>
    <w:tmpl w:val="0E6CB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5545355">
    <w:abstractNumId w:val="1"/>
  </w:num>
  <w:num w:numId="2" w16cid:durableId="850795337">
    <w:abstractNumId w:val="2"/>
  </w:num>
  <w:num w:numId="3" w16cid:durableId="1493985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8D"/>
    <w:rsid w:val="00044774"/>
    <w:rsid w:val="000A2593"/>
    <w:rsid w:val="00133A8B"/>
    <w:rsid w:val="001370CC"/>
    <w:rsid w:val="001C60FD"/>
    <w:rsid w:val="001D3044"/>
    <w:rsid w:val="001F6E37"/>
    <w:rsid w:val="002475E7"/>
    <w:rsid w:val="00332FC9"/>
    <w:rsid w:val="0034618D"/>
    <w:rsid w:val="00352638"/>
    <w:rsid w:val="00360701"/>
    <w:rsid w:val="003638A7"/>
    <w:rsid w:val="003B5D33"/>
    <w:rsid w:val="00461721"/>
    <w:rsid w:val="00486D29"/>
    <w:rsid w:val="005715C2"/>
    <w:rsid w:val="006856A5"/>
    <w:rsid w:val="006D5BCA"/>
    <w:rsid w:val="00805EE8"/>
    <w:rsid w:val="0086638E"/>
    <w:rsid w:val="00883C70"/>
    <w:rsid w:val="00892EDD"/>
    <w:rsid w:val="008A0A3B"/>
    <w:rsid w:val="008C160F"/>
    <w:rsid w:val="009C6461"/>
    <w:rsid w:val="009F187C"/>
    <w:rsid w:val="00A30F27"/>
    <w:rsid w:val="00B304B8"/>
    <w:rsid w:val="00B6408C"/>
    <w:rsid w:val="00BB1B82"/>
    <w:rsid w:val="00C920EE"/>
    <w:rsid w:val="00CB0FFF"/>
    <w:rsid w:val="00CF648D"/>
    <w:rsid w:val="00E07E11"/>
    <w:rsid w:val="00E34454"/>
    <w:rsid w:val="00E44DDB"/>
    <w:rsid w:val="00E81F59"/>
    <w:rsid w:val="00E90AE0"/>
    <w:rsid w:val="00EB3AA0"/>
    <w:rsid w:val="00F00A51"/>
    <w:rsid w:val="00F05DFC"/>
    <w:rsid w:val="00F27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C5EA59F"/>
  <w15:chartTrackingRefBased/>
  <w15:docId w15:val="{01FDF275-DB63-4D40-A22A-17A03A14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1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1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1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1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1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1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1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1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18D"/>
    <w:rPr>
      <w:rFonts w:eastAsiaTheme="majorEastAsia" w:cstheme="majorBidi"/>
      <w:color w:val="272727" w:themeColor="text1" w:themeTint="D8"/>
    </w:rPr>
  </w:style>
  <w:style w:type="paragraph" w:styleId="Title">
    <w:name w:val="Title"/>
    <w:basedOn w:val="Normal"/>
    <w:next w:val="Normal"/>
    <w:link w:val="TitleChar"/>
    <w:uiPriority w:val="10"/>
    <w:qFormat/>
    <w:rsid w:val="00346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18D"/>
    <w:pPr>
      <w:spacing w:before="160"/>
      <w:jc w:val="center"/>
    </w:pPr>
    <w:rPr>
      <w:i/>
      <w:iCs/>
      <w:color w:val="404040" w:themeColor="text1" w:themeTint="BF"/>
    </w:rPr>
  </w:style>
  <w:style w:type="character" w:customStyle="1" w:styleId="QuoteChar">
    <w:name w:val="Quote Char"/>
    <w:basedOn w:val="DefaultParagraphFont"/>
    <w:link w:val="Quote"/>
    <w:uiPriority w:val="29"/>
    <w:rsid w:val="0034618D"/>
    <w:rPr>
      <w:i/>
      <w:iCs/>
      <w:color w:val="404040" w:themeColor="text1" w:themeTint="BF"/>
    </w:rPr>
  </w:style>
  <w:style w:type="paragraph" w:styleId="ListParagraph">
    <w:name w:val="List Paragraph"/>
    <w:basedOn w:val="Normal"/>
    <w:uiPriority w:val="34"/>
    <w:qFormat/>
    <w:rsid w:val="0034618D"/>
    <w:pPr>
      <w:ind w:left="720"/>
      <w:contextualSpacing/>
    </w:pPr>
  </w:style>
  <w:style w:type="character" w:styleId="IntenseEmphasis">
    <w:name w:val="Intense Emphasis"/>
    <w:basedOn w:val="DefaultParagraphFont"/>
    <w:uiPriority w:val="21"/>
    <w:qFormat/>
    <w:rsid w:val="0034618D"/>
    <w:rPr>
      <w:i/>
      <w:iCs/>
      <w:color w:val="0F4761" w:themeColor="accent1" w:themeShade="BF"/>
    </w:rPr>
  </w:style>
  <w:style w:type="paragraph" w:styleId="IntenseQuote">
    <w:name w:val="Intense Quote"/>
    <w:basedOn w:val="Normal"/>
    <w:next w:val="Normal"/>
    <w:link w:val="IntenseQuoteChar"/>
    <w:uiPriority w:val="30"/>
    <w:qFormat/>
    <w:rsid w:val="00346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18D"/>
    <w:rPr>
      <w:i/>
      <w:iCs/>
      <w:color w:val="0F4761" w:themeColor="accent1" w:themeShade="BF"/>
    </w:rPr>
  </w:style>
  <w:style w:type="character" w:styleId="IntenseReference">
    <w:name w:val="Intense Reference"/>
    <w:basedOn w:val="DefaultParagraphFont"/>
    <w:uiPriority w:val="32"/>
    <w:qFormat/>
    <w:rsid w:val="0034618D"/>
    <w:rPr>
      <w:b/>
      <w:bCs/>
      <w:smallCaps/>
      <w:color w:val="0F4761" w:themeColor="accent1" w:themeShade="BF"/>
      <w:spacing w:val="5"/>
    </w:rPr>
  </w:style>
  <w:style w:type="paragraph" w:styleId="Header">
    <w:name w:val="header"/>
    <w:basedOn w:val="Normal"/>
    <w:link w:val="HeaderChar"/>
    <w:uiPriority w:val="99"/>
    <w:unhideWhenUsed/>
    <w:rsid w:val="00BB1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B82"/>
  </w:style>
  <w:style w:type="paragraph" w:styleId="Footer">
    <w:name w:val="footer"/>
    <w:basedOn w:val="Normal"/>
    <w:link w:val="FooterChar"/>
    <w:uiPriority w:val="99"/>
    <w:unhideWhenUsed/>
    <w:rsid w:val="00BB1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3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a79179-2f91-4b08-868f-079789819230" xsi:nil="true"/>
    <lcf76f155ced4ddcb4097134ff3c332f xmlns="b7c6ddc0-3a32-4be6-8680-638f5a0e22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138025B7027F43BB1334354674C91D" ma:contentTypeVersion="12" ma:contentTypeDescription="Create a new document." ma:contentTypeScope="" ma:versionID="6965b98d736dd2f0cd07533426085224">
  <xsd:schema xmlns:xsd="http://www.w3.org/2001/XMLSchema" xmlns:xs="http://www.w3.org/2001/XMLSchema" xmlns:p="http://schemas.microsoft.com/office/2006/metadata/properties" xmlns:ns2="b7c6ddc0-3a32-4be6-8680-638f5a0e2242" xmlns:ns3="64a79179-2f91-4b08-868f-079789819230" targetNamespace="http://schemas.microsoft.com/office/2006/metadata/properties" ma:root="true" ma:fieldsID="adb796741cab8814291e031963e4986b" ns2:_="" ns3:_="">
    <xsd:import namespace="b7c6ddc0-3a32-4be6-8680-638f5a0e2242"/>
    <xsd:import namespace="64a79179-2f91-4b08-868f-079789819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ddc0-3a32-4be6-8680-638f5a0e2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ecfe19-1406-4555-b700-9b04ef9814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79179-2f91-4b08-868f-079789819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6d27b-0341-41a5-856f-d12359c4a029}" ma:internalName="TaxCatchAll" ma:showField="CatchAllData" ma:web="64a79179-2f91-4b08-868f-079789819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A4160D-1BCB-4D94-B9FF-D6FCC4FAB967}">
  <ds:schemaRefs>
    <ds:schemaRef ds:uri="http://schemas.microsoft.com/office/2006/metadata/properties"/>
    <ds:schemaRef ds:uri="http://schemas.microsoft.com/office/infopath/2007/PartnerControls"/>
    <ds:schemaRef ds:uri="64a79179-2f91-4b08-868f-079789819230"/>
    <ds:schemaRef ds:uri="b7c6ddc0-3a32-4be6-8680-638f5a0e2242"/>
  </ds:schemaRefs>
</ds:datastoreItem>
</file>

<file path=customXml/itemProps2.xml><?xml version="1.0" encoding="utf-8"?>
<ds:datastoreItem xmlns:ds="http://schemas.openxmlformats.org/officeDocument/2006/customXml" ds:itemID="{F4ED1777-0F67-4226-9E9E-AFDD170C0939}">
  <ds:schemaRefs>
    <ds:schemaRef ds:uri="http://schemas.microsoft.com/sharepoint/v3/contenttype/forms"/>
  </ds:schemaRefs>
</ds:datastoreItem>
</file>

<file path=customXml/itemProps3.xml><?xml version="1.0" encoding="utf-8"?>
<ds:datastoreItem xmlns:ds="http://schemas.openxmlformats.org/officeDocument/2006/customXml" ds:itemID="{8E989EFE-972F-4E67-B4CD-72DDF7670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ddc0-3a32-4be6-8680-638f5a0e2242"/>
    <ds:schemaRef ds:uri="64a79179-2f91-4b08-868f-079789819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Drayton Clerk</dc:creator>
  <cp:keywords/>
  <dc:description/>
  <cp:lastModifiedBy>Drayton Clerk</cp:lastModifiedBy>
  <cp:revision>2</cp:revision>
  <cp:lastPrinted>2025-07-02T13:19:00Z</cp:lastPrinted>
  <dcterms:created xsi:type="dcterms:W3CDTF">2025-08-07T10:25:00Z</dcterms:created>
  <dcterms:modified xsi:type="dcterms:W3CDTF">2025-08-07T10:25:00Z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0x0101002D138025B7027F43BB1334354674C91D</vt:lpwstr>
  </property>
  <property fmtid="{D5CDD505-2E9C-101B-9397-08002B2CF9AE}" pid="3" name="MediaServiceImageTags">
    <vt:lpwstr/>
  </property>
</Properties>
</file>